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A" w:rsidRPr="001879DD" w:rsidRDefault="00FA504A" w:rsidP="001879D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DD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гимназия № 441 Фрунзенского района Санкт-Петербурга</w:t>
      </w:r>
    </w:p>
    <w:tbl>
      <w:tblPr>
        <w:tblpPr w:leftFromText="180" w:rightFromText="180" w:vertAnchor="text" w:horzAnchor="margin" w:tblpXSpec="center" w:tblpY="243"/>
        <w:tblW w:w="11343" w:type="dxa"/>
        <w:tblLayout w:type="fixed"/>
        <w:tblLook w:val="04A0" w:firstRow="1" w:lastRow="0" w:firstColumn="1" w:lastColumn="0" w:noHBand="0" w:noVBand="1"/>
      </w:tblPr>
      <w:tblGrid>
        <w:gridCol w:w="6521"/>
        <w:gridCol w:w="4822"/>
      </w:tblGrid>
      <w:tr w:rsidR="00FA504A" w:rsidRPr="001879DD" w:rsidTr="00FA504A">
        <w:tc>
          <w:tcPr>
            <w:tcW w:w="6521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  </w:t>
            </w:r>
          </w:p>
          <w:p w:rsidR="00FA504A" w:rsidRPr="001879DD" w:rsidRDefault="00FA504A" w:rsidP="00FA504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ПРИНЯТО</w:t>
            </w:r>
          </w:p>
        </w:tc>
        <w:tc>
          <w:tcPr>
            <w:tcW w:w="4822" w:type="dxa"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A504A" w:rsidRPr="001879DD" w:rsidRDefault="00FA504A" w:rsidP="00FA504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</w:p>
        </w:tc>
      </w:tr>
      <w:tr w:rsidR="00FA504A" w:rsidRPr="001879DD" w:rsidTr="00FA504A">
        <w:tc>
          <w:tcPr>
            <w:tcW w:w="6521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Решением</w:t>
            </w:r>
          </w:p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Общего собрания работников</w:t>
            </w:r>
          </w:p>
        </w:tc>
        <w:tc>
          <w:tcPr>
            <w:tcW w:w="4822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Приказ № 16 от 01.02. 2021 г.</w:t>
            </w:r>
          </w:p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ГБОУ Гимназия № 441</w:t>
            </w:r>
          </w:p>
        </w:tc>
      </w:tr>
      <w:tr w:rsidR="00FA504A" w:rsidRPr="001879DD" w:rsidTr="00FA504A">
        <w:trPr>
          <w:trHeight w:val="215"/>
        </w:trPr>
        <w:tc>
          <w:tcPr>
            <w:tcW w:w="6521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ГБОУ Гимназии №441 Фрунзенского района</w:t>
            </w:r>
          </w:p>
        </w:tc>
        <w:tc>
          <w:tcPr>
            <w:tcW w:w="4822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Фрунзенского района</w:t>
            </w:r>
          </w:p>
        </w:tc>
      </w:tr>
      <w:tr w:rsidR="00FA504A" w:rsidRPr="001879DD" w:rsidTr="00FA504A">
        <w:trPr>
          <w:trHeight w:val="215"/>
        </w:trPr>
        <w:tc>
          <w:tcPr>
            <w:tcW w:w="6521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Санкт-Петербурга</w:t>
            </w:r>
          </w:p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 № 5 от 29.01.2021 г.</w:t>
            </w:r>
          </w:p>
        </w:tc>
        <w:tc>
          <w:tcPr>
            <w:tcW w:w="4822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Санкт-Петербурга</w:t>
            </w:r>
          </w:p>
        </w:tc>
      </w:tr>
      <w:tr w:rsidR="00FA504A" w:rsidRPr="001879DD" w:rsidTr="00FA504A">
        <w:tc>
          <w:tcPr>
            <w:tcW w:w="6521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822" w:type="dxa"/>
            <w:hideMark/>
          </w:tcPr>
          <w:p w:rsidR="00FA504A" w:rsidRPr="001879DD" w:rsidRDefault="00FA504A" w:rsidP="00FA504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79D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 Н. И. Кулагина</w:t>
            </w:r>
          </w:p>
        </w:tc>
      </w:tr>
    </w:tbl>
    <w:p w:rsidR="00FA504A" w:rsidRPr="001879DD" w:rsidRDefault="00FA504A" w:rsidP="00FA504A">
      <w:pPr>
        <w:rPr>
          <w:rFonts w:ascii="Times New Roman" w:hAnsi="Times New Roman" w:cs="Times New Roman"/>
          <w:b/>
          <w:sz w:val="24"/>
          <w:szCs w:val="24"/>
        </w:rPr>
      </w:pPr>
      <w:r w:rsidRPr="001879D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504A" w:rsidRPr="001879DD" w:rsidRDefault="00FA504A" w:rsidP="00FA504A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A504A" w:rsidRPr="001879DD" w:rsidRDefault="00FA504A" w:rsidP="00FA504A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УЧТЕНО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Cs/>
          <w:sz w:val="24"/>
          <w:szCs w:val="24"/>
          <w:lang w:bidi="ru-RU"/>
        </w:rPr>
        <w:t>мнение Общешкольного родительского комитета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(законных представителей) 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Cs/>
          <w:sz w:val="24"/>
          <w:szCs w:val="24"/>
          <w:lang w:bidi="ru-RU"/>
        </w:rPr>
        <w:t>несовершеннолетних обучающихся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Cs/>
          <w:sz w:val="24"/>
          <w:szCs w:val="24"/>
          <w:lang w:bidi="ru-RU"/>
        </w:rPr>
        <w:t>Протокол № 4 от 29.01.2021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УЧТЕНО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Cs/>
          <w:sz w:val="24"/>
          <w:szCs w:val="24"/>
          <w:lang w:bidi="ru-RU"/>
        </w:rPr>
        <w:t>Мнение Совета гимназистов</w:t>
      </w:r>
    </w:p>
    <w:p w:rsidR="00FA504A" w:rsidRPr="001879DD" w:rsidRDefault="00FA504A" w:rsidP="001879DD">
      <w:pPr>
        <w:ind w:firstLine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879DD">
        <w:rPr>
          <w:rFonts w:ascii="Times New Roman" w:hAnsi="Times New Roman" w:cs="Times New Roman"/>
          <w:bCs/>
          <w:sz w:val="24"/>
          <w:szCs w:val="24"/>
          <w:lang w:bidi="ru-RU"/>
        </w:rPr>
        <w:t>Протокол №4 от 29.01.2021</w:t>
      </w: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1879D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Default="00FA504A" w:rsidP="00FA5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</w:t>
      </w: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FA504A" w:rsidRDefault="00FA504A" w:rsidP="00FA504A">
      <w:pPr>
        <w:rPr>
          <w:rFonts w:ascii="Times New Roman" w:hAnsi="Times New Roman" w:cs="Times New Roman"/>
          <w:b/>
          <w:sz w:val="28"/>
          <w:szCs w:val="28"/>
        </w:rPr>
      </w:pPr>
    </w:p>
    <w:p w:rsidR="00FA504A" w:rsidRPr="001879DD" w:rsidRDefault="00FA504A" w:rsidP="0018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A504A" w:rsidRPr="001879DD" w:rsidRDefault="00FA504A" w:rsidP="0018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2021</w:t>
      </w:r>
    </w:p>
    <w:p w:rsidR="001D6AF3" w:rsidRPr="001D6AF3" w:rsidRDefault="001D6AF3" w:rsidP="001D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D6AF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D6AF3" w:rsidRPr="001D6AF3" w:rsidRDefault="001D6AF3" w:rsidP="001D6AF3">
      <w:pPr>
        <w:rPr>
          <w:rFonts w:ascii="Times New Roman" w:hAnsi="Times New Roman" w:cs="Times New Roman"/>
          <w:sz w:val="28"/>
          <w:szCs w:val="28"/>
        </w:rPr>
      </w:pPr>
      <w:r w:rsidRPr="001D6AF3">
        <w:rPr>
          <w:rFonts w:ascii="Times New Roman" w:hAnsi="Times New Roman" w:cs="Times New Roman"/>
          <w:sz w:val="28"/>
          <w:szCs w:val="28"/>
        </w:rPr>
        <w:t>1.1.</w:t>
      </w:r>
      <w:r w:rsidRPr="001D6AF3">
        <w:rPr>
          <w:rFonts w:ascii="Times New Roman" w:hAnsi="Times New Roman" w:cs="Times New Roman"/>
          <w:sz w:val="28"/>
          <w:szCs w:val="28"/>
        </w:rPr>
        <w:tab/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наставничестве в Г</w:t>
      </w:r>
      <w:r w:rsidR="00953F55">
        <w:rPr>
          <w:rFonts w:ascii="Times New Roman" w:hAnsi="Times New Roman" w:cs="Times New Roman"/>
          <w:sz w:val="28"/>
          <w:szCs w:val="28"/>
        </w:rPr>
        <w:t>Б</w:t>
      </w:r>
      <w:r w:rsidRPr="001D6AF3">
        <w:rPr>
          <w:rFonts w:ascii="Times New Roman" w:hAnsi="Times New Roman" w:cs="Times New Roman"/>
          <w:sz w:val="28"/>
          <w:szCs w:val="28"/>
        </w:rPr>
        <w:t xml:space="preserve">ОУ </w:t>
      </w:r>
      <w:r w:rsidR="00953F55">
        <w:rPr>
          <w:rFonts w:ascii="Times New Roman" w:hAnsi="Times New Roman" w:cs="Times New Roman"/>
          <w:sz w:val="28"/>
          <w:szCs w:val="28"/>
        </w:rPr>
        <w:t>Гимназии № 441 Фрунзенского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1D6AF3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P-145 «Об утверждении методологии (целевой модели) наставничества      обучающихся      для    </w:t>
      </w:r>
      <w:r w:rsidR="00CD302B">
        <w:rPr>
          <w:rFonts w:ascii="Times New Roman" w:hAnsi="Times New Roman" w:cs="Times New Roman"/>
          <w:sz w:val="28"/>
          <w:szCs w:val="28"/>
        </w:rPr>
        <w:t xml:space="preserve">организаций,     осуществляющих </w:t>
      </w:r>
      <w:r w:rsidRPr="001D6AF3">
        <w:rPr>
          <w:rFonts w:ascii="Times New Roman" w:hAnsi="Times New Roman" w:cs="Times New Roman"/>
          <w:sz w:val="28"/>
          <w:szCs w:val="28"/>
        </w:rPr>
        <w:t>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1D6AF3" w:rsidRDefault="001D6AF3" w:rsidP="001D6AF3">
      <w:pPr>
        <w:rPr>
          <w:rFonts w:ascii="Times New Roman" w:hAnsi="Times New Roman" w:cs="Times New Roman"/>
          <w:sz w:val="28"/>
          <w:szCs w:val="28"/>
        </w:rPr>
      </w:pPr>
      <w:r w:rsidRPr="001D6AF3">
        <w:rPr>
          <w:rFonts w:ascii="Times New Roman" w:hAnsi="Times New Roman" w:cs="Times New Roman"/>
          <w:sz w:val="28"/>
          <w:szCs w:val="28"/>
        </w:rPr>
        <w:t>1.2.</w:t>
      </w:r>
      <w:r w:rsidRPr="001D6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Подлежащая внедрению в ГОУ</w:t>
      </w:r>
      <w:r w:rsidR="00A1496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F3">
        <w:rPr>
          <w:rFonts w:ascii="Times New Roman" w:hAnsi="Times New Roman" w:cs="Times New Roman"/>
          <w:sz w:val="28"/>
          <w:szCs w:val="28"/>
        </w:rPr>
        <w:t>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для организаций, осуществляющих</w:t>
      </w:r>
      <w:r w:rsidRPr="001D6AF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общеобразовательным, дополнительным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(далее - Целевая модель</w:t>
      </w:r>
      <w:r w:rsidRPr="001D6A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нацелена на достижение</w:t>
      </w:r>
      <w:r w:rsidRPr="001D6AF3">
        <w:rPr>
          <w:rFonts w:ascii="Times New Roman" w:hAnsi="Times New Roman" w:cs="Times New Roman"/>
          <w:sz w:val="28"/>
          <w:szCs w:val="28"/>
        </w:rPr>
        <w:t xml:space="preserve"> результатов федеральных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«Современная школа», «</w:t>
      </w:r>
      <w:r w:rsidRPr="001D6AF3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</w:t>
      </w:r>
      <w:r>
        <w:rPr>
          <w:rFonts w:ascii="Times New Roman" w:hAnsi="Times New Roman" w:cs="Times New Roman"/>
          <w:sz w:val="28"/>
          <w:szCs w:val="28"/>
        </w:rPr>
        <w:t>тоспособности профессионального образования)» и «У</w:t>
      </w:r>
      <w:r w:rsidRPr="001D6AF3">
        <w:rPr>
          <w:rFonts w:ascii="Times New Roman" w:hAnsi="Times New Roman" w:cs="Times New Roman"/>
          <w:sz w:val="28"/>
          <w:szCs w:val="28"/>
        </w:rPr>
        <w:t>cпex каждого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AF3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  <w:r w:rsidRPr="001D6AF3">
        <w:rPr>
          <w:rFonts w:ascii="Times New Roman" w:hAnsi="Times New Roman" w:cs="Times New Roman"/>
          <w:sz w:val="28"/>
          <w:szCs w:val="28"/>
        </w:rPr>
        <w:t>.</w:t>
      </w:r>
    </w:p>
    <w:p w:rsidR="006306BB" w:rsidRPr="001D6AF3" w:rsidRDefault="006306BB" w:rsidP="0063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</w:t>
      </w:r>
      <w:r w:rsidRPr="006306BB">
        <w:rPr>
          <w:rFonts w:ascii="Times New Roman" w:hAnsi="Times New Roman" w:cs="Times New Roman"/>
          <w:sz w:val="28"/>
          <w:szCs w:val="28"/>
        </w:rPr>
        <w:t>оложение разработано в целях обеспечения взаимодейс</w:t>
      </w:r>
      <w:r w:rsidR="00953F55">
        <w:rPr>
          <w:rFonts w:ascii="Times New Roman" w:hAnsi="Times New Roman" w:cs="Times New Roman"/>
          <w:sz w:val="28"/>
          <w:szCs w:val="28"/>
        </w:rPr>
        <w:t>твия ГБОУ Гимназии № 441, внедряющей</w:t>
      </w:r>
      <w:r>
        <w:rPr>
          <w:rFonts w:ascii="Times New Roman" w:hAnsi="Times New Roman" w:cs="Times New Roman"/>
          <w:sz w:val="28"/>
          <w:szCs w:val="28"/>
        </w:rPr>
        <w:t xml:space="preserve"> Целевую модель, </w:t>
      </w:r>
      <w:r w:rsidRPr="006306BB">
        <w:rPr>
          <w:rFonts w:ascii="Times New Roman" w:hAnsi="Times New Roman" w:cs="Times New Roman"/>
          <w:sz w:val="28"/>
          <w:szCs w:val="28"/>
        </w:rPr>
        <w:t xml:space="preserve">с организациями (предприятиями) реального сектора экономики,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культуры и науки, </w:t>
      </w:r>
      <w:r w:rsidRPr="006306BB">
        <w:rPr>
          <w:rFonts w:ascii="Times New Roman" w:hAnsi="Times New Roman" w:cs="Times New Roman"/>
          <w:sz w:val="28"/>
          <w:szCs w:val="28"/>
        </w:rPr>
        <w:t>в том числе организациями-партнерами – участниками сетевого взаимодействия, а также общественными объединениями, в том числе имеющими своей целью решение задач патриотического и военно-патриотическо</w:t>
      </w:r>
      <w:r>
        <w:rPr>
          <w:rFonts w:ascii="Times New Roman" w:hAnsi="Times New Roman" w:cs="Times New Roman"/>
          <w:sz w:val="28"/>
          <w:szCs w:val="28"/>
        </w:rPr>
        <w:t>го воспитания детей и молодежи.</w:t>
      </w:r>
    </w:p>
    <w:p w:rsidR="001D6AF3" w:rsidRDefault="006306BB" w:rsidP="001D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D6AF3">
        <w:rPr>
          <w:rFonts w:ascii="Times New Roman" w:hAnsi="Times New Roman" w:cs="Times New Roman"/>
          <w:sz w:val="28"/>
          <w:szCs w:val="28"/>
        </w:rPr>
        <w:t>.</w:t>
      </w:r>
      <w:r w:rsidR="001D6AF3">
        <w:rPr>
          <w:rFonts w:ascii="Times New Roman" w:hAnsi="Times New Roman" w:cs="Times New Roman"/>
          <w:sz w:val="28"/>
          <w:szCs w:val="28"/>
        </w:rPr>
        <w:tab/>
        <w:t>Настоящее П</w:t>
      </w:r>
      <w:r w:rsidR="001D6AF3" w:rsidRPr="001D6AF3">
        <w:rPr>
          <w:rFonts w:ascii="Times New Roman" w:hAnsi="Times New Roman" w:cs="Times New Roman"/>
          <w:sz w:val="28"/>
          <w:szCs w:val="28"/>
        </w:rPr>
        <w:t>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05167C" w:rsidRDefault="0005167C" w:rsidP="001D6AF3">
      <w:pPr>
        <w:rPr>
          <w:rFonts w:ascii="Times New Roman" w:hAnsi="Times New Roman" w:cs="Times New Roman"/>
          <w:sz w:val="28"/>
          <w:szCs w:val="28"/>
        </w:rPr>
      </w:pPr>
    </w:p>
    <w:p w:rsidR="0005167C" w:rsidRPr="0005167C" w:rsidRDefault="0005167C" w:rsidP="0005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7C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05167C" w:rsidRPr="00E146DE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 xml:space="preserve">Целевая модель наставничества – </w:t>
      </w:r>
      <w:r w:rsidRPr="00E146DE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</w:t>
      </w:r>
      <w:r>
        <w:rPr>
          <w:rFonts w:ascii="Times New Roman" w:hAnsi="Times New Roman" w:cs="Times New Roman"/>
          <w:sz w:val="28"/>
          <w:szCs w:val="28"/>
        </w:rPr>
        <w:t>и программы наставничества в ГОУ</w:t>
      </w:r>
      <w:r w:rsidRPr="00E146DE">
        <w:rPr>
          <w:rFonts w:ascii="Times New Roman" w:hAnsi="Times New Roman" w:cs="Times New Roman"/>
          <w:sz w:val="28"/>
          <w:szCs w:val="28"/>
        </w:rPr>
        <w:t>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Программа наставничества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DE">
        <w:rPr>
          <w:rFonts w:ascii="Times New Roman" w:hAnsi="Times New Roman" w:cs="Times New Roman"/>
          <w:sz w:val="28"/>
          <w:szCs w:val="28"/>
        </w:rPr>
        <w:t xml:space="preserve">технология передачи опыта, знаний, формирования </w:t>
      </w:r>
      <w:r>
        <w:rPr>
          <w:rFonts w:ascii="Times New Roman" w:hAnsi="Times New Roman" w:cs="Times New Roman"/>
          <w:sz w:val="28"/>
          <w:szCs w:val="28"/>
        </w:rPr>
        <w:t>компетенций, метакомпетенций, освоения</w:t>
      </w:r>
      <w:r w:rsidRPr="00E146DE">
        <w:rPr>
          <w:rFonts w:ascii="Times New Roman" w:hAnsi="Times New Roman" w:cs="Times New Roman"/>
          <w:sz w:val="28"/>
          <w:szCs w:val="28"/>
        </w:rPr>
        <w:t xml:space="preserve"> ценностей через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E146DE">
        <w:rPr>
          <w:rFonts w:ascii="Times New Roman" w:hAnsi="Times New Roman" w:cs="Times New Roman"/>
          <w:sz w:val="28"/>
          <w:szCs w:val="28"/>
        </w:rPr>
        <w:t>, основа</w:t>
      </w:r>
      <w:r>
        <w:rPr>
          <w:rFonts w:ascii="Times New Roman" w:hAnsi="Times New Roman" w:cs="Times New Roman"/>
          <w:sz w:val="28"/>
          <w:szCs w:val="28"/>
        </w:rPr>
        <w:t xml:space="preserve">нное на доверии и партнерстве.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осуществляться как в индивидуальной («наставник-наставляемый»), так и в групповой («наставник- группа наставляемых») форме.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05167C" w:rsidRPr="00E146DE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 либо учреждения из числа ее социальных партнеров, который отвечает за организацию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наставничества. 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4F1707">
        <w:rPr>
          <w:rFonts w:ascii="Times New Roman" w:hAnsi="Times New Roman" w:cs="Times New Roman"/>
          <w:b/>
          <w:i/>
          <w:sz w:val="28"/>
          <w:szCs w:val="28"/>
        </w:rPr>
        <w:t>Благодарный 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07">
        <w:rPr>
          <w:rFonts w:ascii="Times New Roman" w:hAnsi="Times New Roman" w:cs="Times New Roman"/>
          <w:sz w:val="28"/>
          <w:szCs w:val="28"/>
        </w:rPr>
        <w:t>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5D5663">
        <w:rPr>
          <w:rFonts w:ascii="Times New Roman" w:hAnsi="Times New Roman" w:cs="Times New Roman"/>
          <w:b/>
          <w:i/>
          <w:sz w:val="28"/>
          <w:szCs w:val="28"/>
        </w:rPr>
        <w:t>Школьное сообщество</w:t>
      </w:r>
      <w:r w:rsidRPr="005D5663">
        <w:rPr>
          <w:rFonts w:ascii="Times New Roman" w:hAnsi="Times New Roman" w:cs="Times New Roman"/>
          <w:sz w:val="28"/>
          <w:szCs w:val="28"/>
        </w:rPr>
        <w:t xml:space="preserve"> (сообщество</w:t>
      </w:r>
      <w:r>
        <w:rPr>
          <w:rFonts w:ascii="Times New Roman" w:hAnsi="Times New Roman" w:cs="Times New Roman"/>
          <w:sz w:val="28"/>
          <w:szCs w:val="28"/>
        </w:rPr>
        <w:t xml:space="preserve"> ГОУ</w:t>
      </w:r>
      <w:r w:rsidRPr="005D5663">
        <w:rPr>
          <w:rFonts w:ascii="Times New Roman" w:hAnsi="Times New Roman" w:cs="Times New Roman"/>
          <w:sz w:val="28"/>
          <w:szCs w:val="28"/>
        </w:rPr>
        <w:t xml:space="preserve">) – сотрудники образовательной организации, обучающиеся, их родители, выпускники и </w:t>
      </w:r>
      <w:r>
        <w:rPr>
          <w:rFonts w:ascii="Times New Roman" w:hAnsi="Times New Roman" w:cs="Times New Roman"/>
          <w:sz w:val="28"/>
          <w:szCs w:val="28"/>
        </w:rPr>
        <w:t>иные субъекты, объединенные</w:t>
      </w:r>
      <w:r w:rsidRPr="005D5663">
        <w:rPr>
          <w:rFonts w:ascii="Times New Roman" w:hAnsi="Times New Roman" w:cs="Times New Roman"/>
          <w:sz w:val="28"/>
          <w:szCs w:val="28"/>
        </w:rPr>
        <w:t xml:space="preserve"> стремлением внести вклад в развитие о</w:t>
      </w:r>
      <w:r>
        <w:rPr>
          <w:rFonts w:ascii="Times New Roman" w:hAnsi="Times New Roman" w:cs="Times New Roman"/>
          <w:sz w:val="28"/>
          <w:szCs w:val="28"/>
        </w:rPr>
        <w:t>рганизации и действующие совместно</w:t>
      </w:r>
      <w:r w:rsidRPr="005D5663">
        <w:rPr>
          <w:rFonts w:ascii="Times New Roman" w:hAnsi="Times New Roman" w:cs="Times New Roman"/>
          <w:sz w:val="28"/>
          <w:szCs w:val="28"/>
        </w:rPr>
        <w:t xml:space="preserve"> ради этой цели.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B93710">
        <w:rPr>
          <w:rFonts w:ascii="Times New Roman" w:hAnsi="Times New Roman" w:cs="Times New Roman"/>
          <w:b/>
          <w:i/>
          <w:sz w:val="28"/>
          <w:szCs w:val="28"/>
        </w:rPr>
        <w:t>Образовательное пространство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 – 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ГОУ.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B93710">
        <w:rPr>
          <w:rFonts w:ascii="Times New Roman" w:hAnsi="Times New Roman" w:cs="Times New Roman"/>
          <w:b/>
          <w:i/>
          <w:sz w:val="28"/>
          <w:szCs w:val="28"/>
        </w:rPr>
        <w:t xml:space="preserve"> Тандем</w:t>
      </w:r>
      <w:r>
        <w:rPr>
          <w:rFonts w:ascii="Times New Roman" w:hAnsi="Times New Roman" w:cs="Times New Roman"/>
          <w:sz w:val="28"/>
          <w:szCs w:val="28"/>
        </w:rPr>
        <w:t xml:space="preserve"> – пара «наставник-наставляемый». Слово «тандем» пришло в русский из английского языка в начале 20 века. Помимо технического значения, оно имело еще одно – обозначало</w:t>
      </w:r>
      <w:r w:rsidRPr="00EF32A4">
        <w:t xml:space="preserve"> </w:t>
      </w:r>
      <w:r w:rsidRPr="00EF32A4">
        <w:rPr>
          <w:rFonts w:ascii="Times New Roman" w:hAnsi="Times New Roman" w:cs="Times New Roman"/>
          <w:sz w:val="28"/>
          <w:szCs w:val="28"/>
        </w:rPr>
        <w:t>легкий двухколесный экипаж, з</w:t>
      </w:r>
      <w:r>
        <w:rPr>
          <w:rFonts w:ascii="Times New Roman" w:hAnsi="Times New Roman" w:cs="Times New Roman"/>
          <w:sz w:val="28"/>
          <w:szCs w:val="28"/>
        </w:rPr>
        <w:t>апряженный двумя лошадьми цугом, также</w:t>
      </w:r>
      <w:r w:rsidRPr="00EF32A4">
        <w:rPr>
          <w:rFonts w:ascii="Times New Roman" w:hAnsi="Times New Roman" w:cs="Times New Roman"/>
          <w:sz w:val="28"/>
          <w:szCs w:val="28"/>
        </w:rPr>
        <w:t xml:space="preserve"> велосипед с двумя сиденьями одно за другим. </w:t>
      </w:r>
      <w:r>
        <w:rPr>
          <w:rFonts w:ascii="Times New Roman" w:hAnsi="Times New Roman" w:cs="Times New Roman"/>
          <w:sz w:val="28"/>
          <w:szCs w:val="28"/>
        </w:rPr>
        <w:t>Термин используется в практике наставничества, подчеркивая способ достижения успеха – только совместными усилиями.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39318D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Родитель/законный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–юридически значимый для наставляемого взрослый</w:t>
      </w:r>
      <w:r w:rsidRPr="0039318D">
        <w:rPr>
          <w:rFonts w:ascii="Times New Roman" w:hAnsi="Times New Roman" w:cs="Times New Roman"/>
          <w:sz w:val="28"/>
          <w:szCs w:val="28"/>
        </w:rPr>
        <w:t xml:space="preserve">, который должен быть включен в программу </w:t>
      </w:r>
      <w:r>
        <w:rPr>
          <w:rFonts w:ascii="Times New Roman" w:hAnsi="Times New Roman" w:cs="Times New Roman"/>
          <w:sz w:val="28"/>
          <w:szCs w:val="28"/>
        </w:rPr>
        <w:t xml:space="preserve">(даже </w:t>
      </w:r>
      <w:r w:rsidRPr="0039318D">
        <w:rPr>
          <w:rFonts w:ascii="Times New Roman" w:hAnsi="Times New Roman" w:cs="Times New Roman"/>
          <w:sz w:val="28"/>
          <w:szCs w:val="28"/>
        </w:rPr>
        <w:t>в качестве пассивного участника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404608">
        <w:rPr>
          <w:rFonts w:ascii="Times New Roman" w:hAnsi="Times New Roman" w:cs="Times New Roman"/>
          <w:b/>
          <w:i/>
          <w:sz w:val="28"/>
          <w:szCs w:val="28"/>
        </w:rPr>
        <w:t>Эндаумент</w:t>
      </w:r>
      <w:r w:rsidRPr="00404608">
        <w:rPr>
          <w:rFonts w:ascii="Times New Roman" w:hAnsi="Times New Roman" w:cs="Times New Roman"/>
          <w:sz w:val="28"/>
          <w:szCs w:val="28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</w:p>
    <w:p w:rsidR="0005167C" w:rsidRPr="0005167C" w:rsidRDefault="0005167C" w:rsidP="0005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7C">
        <w:rPr>
          <w:rFonts w:ascii="Times New Roman" w:hAnsi="Times New Roman" w:cs="Times New Roman"/>
          <w:b/>
          <w:sz w:val="28"/>
          <w:szCs w:val="28"/>
        </w:rPr>
        <w:t>3. Цели и задачи наставничества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14969">
        <w:rPr>
          <w:rFonts w:ascii="Times New Roman" w:hAnsi="Times New Roman" w:cs="Times New Roman"/>
          <w:sz w:val="28"/>
          <w:szCs w:val="28"/>
        </w:rPr>
        <w:t>Целью внедрения Ц</w:t>
      </w:r>
      <w:r w:rsidRPr="00187C78">
        <w:rPr>
          <w:rFonts w:ascii="Times New Roman" w:hAnsi="Times New Roman" w:cs="Times New Roman"/>
          <w:sz w:val="28"/>
          <w:szCs w:val="28"/>
        </w:rPr>
        <w:t xml:space="preserve">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11 до 18 лет, проживающих на территории Российской </w:t>
      </w:r>
      <w:r w:rsidR="00377688" w:rsidRPr="00187C78">
        <w:rPr>
          <w:rFonts w:ascii="Times New Roman" w:hAnsi="Times New Roman" w:cs="Times New Roman"/>
          <w:sz w:val="28"/>
          <w:szCs w:val="28"/>
        </w:rPr>
        <w:t>Федерации, в</w:t>
      </w:r>
      <w:r w:rsidRPr="00187C78">
        <w:rPr>
          <w:rFonts w:ascii="Times New Roman" w:hAnsi="Times New Roman" w:cs="Times New Roman"/>
          <w:sz w:val="28"/>
          <w:szCs w:val="28"/>
        </w:rPr>
        <w:t xml:space="preserve"> программы наставничества. 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87C78">
        <w:rPr>
          <w:rFonts w:ascii="Times New Roman" w:hAnsi="Times New Roman" w:cs="Times New Roman"/>
          <w:sz w:val="28"/>
          <w:szCs w:val="28"/>
        </w:rPr>
        <w:t xml:space="preserve">Задачи реализации целевой модели наставничества: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улучшение показателей организации в образовательной, социокультурной, спортивной и других сферах;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создание экологичной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05167C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● 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</w:p>
    <w:p w:rsidR="00C90B38" w:rsidRDefault="00C90B38" w:rsidP="00187C78">
      <w:pPr>
        <w:rPr>
          <w:rFonts w:ascii="Times New Roman" w:hAnsi="Times New Roman" w:cs="Times New Roman"/>
          <w:sz w:val="28"/>
          <w:szCs w:val="28"/>
        </w:rPr>
      </w:pPr>
    </w:p>
    <w:p w:rsidR="00187C78" w:rsidRPr="00187C78" w:rsidRDefault="00187C78" w:rsidP="0018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78">
        <w:rPr>
          <w:rFonts w:ascii="Times New Roman" w:hAnsi="Times New Roman" w:cs="Times New Roman"/>
          <w:b/>
          <w:sz w:val="28"/>
          <w:szCs w:val="28"/>
        </w:rPr>
        <w:t>4.</w:t>
      </w:r>
      <w:r w:rsidRPr="00187C78">
        <w:rPr>
          <w:b/>
        </w:rPr>
        <w:t xml:space="preserve"> </w:t>
      </w:r>
      <w:r w:rsidRPr="00187C78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87C78">
        <w:rPr>
          <w:rFonts w:ascii="Times New Roman" w:hAnsi="Times New Roman" w:cs="Times New Roman"/>
          <w:sz w:val="28"/>
          <w:szCs w:val="28"/>
        </w:rPr>
        <w:t>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="0059155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155C">
        <w:rPr>
          <w:rFonts w:ascii="Times New Roman" w:hAnsi="Times New Roman" w:cs="Times New Roman"/>
          <w:sz w:val="28"/>
          <w:szCs w:val="28"/>
        </w:rPr>
        <w:t xml:space="preserve"> Гимназии № 441</w:t>
      </w:r>
      <w:r w:rsidRPr="00187C78">
        <w:rPr>
          <w:rFonts w:ascii="Times New Roman" w:hAnsi="Times New Roman" w:cs="Times New Roman"/>
          <w:sz w:val="28"/>
          <w:szCs w:val="28"/>
        </w:rPr>
        <w:t xml:space="preserve"> организуется на о</w:t>
      </w:r>
      <w:r>
        <w:rPr>
          <w:rFonts w:ascii="Times New Roman" w:hAnsi="Times New Roman" w:cs="Times New Roman"/>
          <w:sz w:val="28"/>
          <w:szCs w:val="28"/>
        </w:rPr>
        <w:t>сновании приказа директора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4.2.</w:t>
      </w:r>
      <w:r w:rsidRPr="00187C78">
        <w:rPr>
          <w:rFonts w:ascii="Times New Roman" w:hAnsi="Times New Roman" w:cs="Times New Roman"/>
          <w:sz w:val="28"/>
          <w:szCs w:val="28"/>
        </w:rPr>
        <w:tab/>
        <w:t>Руководство деятельностью наставничества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куратор, заместитель директора </w:t>
      </w:r>
      <w:r w:rsidR="0059155C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59155C"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учебно-</w:t>
      </w:r>
      <w:r w:rsidRPr="00187C78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4.3.</w:t>
      </w:r>
      <w:r w:rsidRPr="00187C78">
        <w:rPr>
          <w:rFonts w:ascii="Times New Roman" w:hAnsi="Times New Roman" w:cs="Times New Roman"/>
          <w:sz w:val="28"/>
          <w:szCs w:val="28"/>
        </w:rPr>
        <w:tab/>
        <w:t xml:space="preserve">Куратор наставничества назначается приказом </w:t>
      </w:r>
      <w:r w:rsidR="008840C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155C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8840CA">
        <w:rPr>
          <w:rFonts w:ascii="Times New Roman" w:hAnsi="Times New Roman" w:cs="Times New Roman"/>
          <w:sz w:val="28"/>
          <w:szCs w:val="28"/>
        </w:rPr>
        <w:t xml:space="preserve"> </w:t>
      </w:r>
      <w:r w:rsidR="00805A31">
        <w:rPr>
          <w:rFonts w:ascii="Times New Roman" w:hAnsi="Times New Roman" w:cs="Times New Roman"/>
          <w:sz w:val="28"/>
          <w:szCs w:val="28"/>
        </w:rPr>
        <w:t>в соответ</w:t>
      </w:r>
      <w:r w:rsidR="00186450">
        <w:rPr>
          <w:rFonts w:ascii="Times New Roman" w:hAnsi="Times New Roman" w:cs="Times New Roman"/>
          <w:sz w:val="28"/>
          <w:szCs w:val="28"/>
        </w:rPr>
        <w:t>ствии с критериями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CA" w:rsidRPr="00481EFC">
        <w:rPr>
          <w:rFonts w:ascii="Times New Roman" w:hAnsi="Times New Roman" w:cs="Times New Roman"/>
          <w:sz w:val="28"/>
          <w:szCs w:val="28"/>
        </w:rPr>
        <w:t>В задачи куратора входит сбор и работа с базой наставников и наставляемых, органи</w:t>
      </w:r>
      <w:r w:rsidR="008840CA" w:rsidRPr="00A67198">
        <w:rPr>
          <w:rFonts w:ascii="Times New Roman" w:hAnsi="Times New Roman" w:cs="Times New Roman"/>
          <w:sz w:val="28"/>
          <w:szCs w:val="28"/>
        </w:rPr>
        <w:t>зация обучения наставников, контроль за проведением всех этапов реализации целевой модели, решение организационных вопросов, мо</w:t>
      </w:r>
      <w:r w:rsidR="008840CA">
        <w:rPr>
          <w:rFonts w:ascii="Times New Roman" w:hAnsi="Times New Roman" w:cs="Times New Roman"/>
          <w:sz w:val="28"/>
          <w:szCs w:val="28"/>
        </w:rPr>
        <w:t>ниторинг реализации и получение</w:t>
      </w:r>
      <w:r w:rsidR="008840CA" w:rsidRPr="00A67198">
        <w:rPr>
          <w:rFonts w:ascii="Times New Roman" w:hAnsi="Times New Roman" w:cs="Times New Roman"/>
          <w:sz w:val="28"/>
          <w:szCs w:val="28"/>
        </w:rPr>
        <w:t xml:space="preserve"> обратной связи от участников и </w:t>
      </w:r>
      <w:r w:rsidR="008840CA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8840CA" w:rsidRPr="00A67198">
        <w:rPr>
          <w:rFonts w:ascii="Times New Roman" w:hAnsi="Times New Roman" w:cs="Times New Roman"/>
          <w:sz w:val="28"/>
          <w:szCs w:val="28"/>
        </w:rPr>
        <w:t>программы.</w:t>
      </w:r>
      <w:r w:rsidR="00660E64">
        <w:rPr>
          <w:rFonts w:ascii="Times New Roman" w:hAnsi="Times New Roman" w:cs="Times New Roman"/>
          <w:sz w:val="28"/>
          <w:szCs w:val="28"/>
        </w:rPr>
        <w:t xml:space="preserve"> Анкетирование и мониторинг реализации программы п</w:t>
      </w:r>
      <w:r w:rsidR="00F54E48">
        <w:rPr>
          <w:rFonts w:ascii="Times New Roman" w:hAnsi="Times New Roman" w:cs="Times New Roman"/>
          <w:sz w:val="28"/>
          <w:szCs w:val="28"/>
        </w:rPr>
        <w:t>роводятся куратором и педагогом-</w:t>
      </w:r>
      <w:r w:rsidR="00660E64">
        <w:rPr>
          <w:rFonts w:ascii="Times New Roman" w:hAnsi="Times New Roman" w:cs="Times New Roman"/>
          <w:sz w:val="28"/>
          <w:szCs w:val="28"/>
        </w:rPr>
        <w:t>психологом совместно.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4.4.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8840CA">
        <w:rPr>
          <w:rFonts w:ascii="Times New Roman" w:hAnsi="Times New Roman" w:cs="Times New Roman"/>
          <w:sz w:val="28"/>
          <w:szCs w:val="28"/>
        </w:rPr>
        <w:t xml:space="preserve">Разработка программы наставничества осуществляется проектной группой, назначаемой приказом директора.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4.5.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A14969">
        <w:rPr>
          <w:rFonts w:ascii="Times New Roman" w:hAnsi="Times New Roman" w:cs="Times New Roman"/>
          <w:sz w:val="28"/>
          <w:szCs w:val="28"/>
        </w:rPr>
        <w:t xml:space="preserve">Программа наставничества в </w:t>
      </w:r>
      <w:r w:rsidR="0059155C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A14969"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="00A14969">
        <w:rPr>
          <w:rFonts w:ascii="Times New Roman" w:hAnsi="Times New Roman" w:cs="Times New Roman"/>
          <w:sz w:val="28"/>
          <w:szCs w:val="28"/>
        </w:rPr>
        <w:t xml:space="preserve">реализуется в ходе работы </w:t>
      </w:r>
      <w:r w:rsidR="00A14969" w:rsidRPr="00187C78">
        <w:rPr>
          <w:rFonts w:ascii="Times New Roman" w:hAnsi="Times New Roman" w:cs="Times New Roman"/>
          <w:sz w:val="28"/>
          <w:szCs w:val="28"/>
        </w:rPr>
        <w:t xml:space="preserve">куратора с </w:t>
      </w:r>
      <w:r w:rsidR="00A14969">
        <w:rPr>
          <w:rFonts w:ascii="Times New Roman" w:hAnsi="Times New Roman" w:cs="Times New Roman"/>
          <w:sz w:val="28"/>
          <w:szCs w:val="28"/>
        </w:rPr>
        <w:t>базами наставляемых и</w:t>
      </w:r>
      <w:r w:rsidR="00A14969" w:rsidRPr="00187C78">
        <w:rPr>
          <w:rFonts w:ascii="Times New Roman" w:hAnsi="Times New Roman" w:cs="Times New Roman"/>
          <w:sz w:val="28"/>
          <w:szCs w:val="28"/>
        </w:rPr>
        <w:t xml:space="preserve"> наставников.</w:t>
      </w:r>
      <w:r w:rsidR="00A14969">
        <w:rPr>
          <w:rFonts w:ascii="Times New Roman" w:hAnsi="Times New Roman" w:cs="Times New Roman"/>
          <w:sz w:val="28"/>
          <w:szCs w:val="28"/>
        </w:rPr>
        <w:t xml:space="preserve"> </w:t>
      </w:r>
      <w:r w:rsidRPr="00187C78">
        <w:rPr>
          <w:rFonts w:ascii="Times New Roman" w:hAnsi="Times New Roman" w:cs="Times New Roman"/>
          <w:sz w:val="28"/>
          <w:szCs w:val="28"/>
        </w:rPr>
        <w:t xml:space="preserve">Формирование баз наставников и наставляемых осуществляется </w:t>
      </w:r>
      <w:r w:rsidR="00AD4259">
        <w:rPr>
          <w:rFonts w:ascii="Times New Roman" w:hAnsi="Times New Roman" w:cs="Times New Roman"/>
          <w:sz w:val="28"/>
          <w:szCs w:val="28"/>
        </w:rPr>
        <w:t>куратором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59155C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AD4259">
        <w:rPr>
          <w:rFonts w:ascii="Times New Roman" w:hAnsi="Times New Roman" w:cs="Times New Roman"/>
          <w:sz w:val="28"/>
          <w:szCs w:val="28"/>
        </w:rPr>
        <w:t xml:space="preserve">,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>родителями/законными представителями несовершеннолетних на основании</w:t>
      </w: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="00DE07A6" w:rsidRPr="00187C78">
        <w:rPr>
          <w:rFonts w:ascii="Times New Roman" w:hAnsi="Times New Roman" w:cs="Times New Roman"/>
          <w:sz w:val="28"/>
          <w:szCs w:val="28"/>
        </w:rPr>
        <w:t>о потребностях,</w:t>
      </w: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14969">
        <w:rPr>
          <w:rFonts w:ascii="Times New Roman" w:hAnsi="Times New Roman" w:cs="Times New Roman"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как потенциальных участниках программы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</w:p>
    <w:p w:rsidR="004F3F9C" w:rsidRDefault="00187C78" w:rsidP="004F3F9C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4.6.</w:t>
      </w:r>
      <w:r w:rsidRPr="00187C78">
        <w:rPr>
          <w:rFonts w:ascii="Times New Roman" w:hAnsi="Times New Roman" w:cs="Times New Roman"/>
          <w:sz w:val="28"/>
          <w:szCs w:val="28"/>
        </w:rPr>
        <w:tab/>
        <w:t>Наст</w:t>
      </w:r>
      <w:r w:rsidR="004F3F9C">
        <w:rPr>
          <w:rFonts w:ascii="Times New Roman" w:hAnsi="Times New Roman" w:cs="Times New Roman"/>
          <w:sz w:val="28"/>
          <w:szCs w:val="28"/>
        </w:rPr>
        <w:t>авляемым</w:t>
      </w:r>
      <w:r w:rsidR="00A14969">
        <w:rPr>
          <w:rFonts w:ascii="Times New Roman" w:hAnsi="Times New Roman" w:cs="Times New Roman"/>
          <w:sz w:val="28"/>
          <w:szCs w:val="28"/>
        </w:rPr>
        <w:t>и</w:t>
      </w:r>
      <w:r w:rsidR="004F3F9C">
        <w:rPr>
          <w:rFonts w:ascii="Times New Roman" w:hAnsi="Times New Roman" w:cs="Times New Roman"/>
          <w:sz w:val="28"/>
          <w:szCs w:val="28"/>
        </w:rPr>
        <w:t xml:space="preserve"> могут быть обучающиеся </w:t>
      </w:r>
      <w:r w:rsidR="004F3F9C" w:rsidRPr="00A67198">
        <w:rPr>
          <w:rFonts w:ascii="Times New Roman" w:hAnsi="Times New Roman" w:cs="Times New Roman"/>
          <w:sz w:val="28"/>
          <w:szCs w:val="28"/>
        </w:rPr>
        <w:t>по программам среднего общ</w:t>
      </w:r>
      <w:r w:rsidR="004F3F9C">
        <w:rPr>
          <w:rFonts w:ascii="Times New Roman" w:hAnsi="Times New Roman" w:cs="Times New Roman"/>
          <w:sz w:val="28"/>
          <w:szCs w:val="28"/>
        </w:rPr>
        <w:t xml:space="preserve">его </w:t>
      </w:r>
      <w:r w:rsidR="00F54E48">
        <w:rPr>
          <w:rFonts w:ascii="Times New Roman" w:hAnsi="Times New Roman" w:cs="Times New Roman"/>
          <w:sz w:val="28"/>
          <w:szCs w:val="28"/>
        </w:rPr>
        <w:t>(рекомендуются обучающиеся 11-18</w:t>
      </w:r>
      <w:r w:rsidR="004F3F9C">
        <w:rPr>
          <w:rFonts w:ascii="Times New Roman" w:hAnsi="Times New Roman" w:cs="Times New Roman"/>
          <w:sz w:val="28"/>
          <w:szCs w:val="28"/>
        </w:rPr>
        <w:t xml:space="preserve"> лет</w:t>
      </w:r>
      <w:r w:rsidR="004F3F9C" w:rsidRPr="00A67198">
        <w:rPr>
          <w:rFonts w:ascii="Times New Roman" w:hAnsi="Times New Roman" w:cs="Times New Roman"/>
          <w:sz w:val="28"/>
          <w:szCs w:val="28"/>
        </w:rPr>
        <w:t>)</w:t>
      </w:r>
      <w:r w:rsidR="004F3F9C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4F3F9C" w:rsidRPr="00A67198">
        <w:rPr>
          <w:rFonts w:ascii="Times New Roman" w:hAnsi="Times New Roman" w:cs="Times New Roman"/>
          <w:sz w:val="28"/>
          <w:szCs w:val="28"/>
        </w:rPr>
        <w:t xml:space="preserve"> образования на условиях свободного вхождения в выбранную программу</w:t>
      </w:r>
      <w:r w:rsidR="004F3F9C">
        <w:rPr>
          <w:rFonts w:ascii="Times New Roman" w:hAnsi="Times New Roman" w:cs="Times New Roman"/>
          <w:sz w:val="28"/>
          <w:szCs w:val="28"/>
        </w:rPr>
        <w:t xml:space="preserve"> и согласия родителей/законных представителей, а также педагоги. 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</w:t>
      </w:r>
      <w:r w:rsidRPr="00543AB7">
        <w:rPr>
          <w:rFonts w:ascii="Times New Roman" w:hAnsi="Times New Roman" w:cs="Times New Roman"/>
          <w:sz w:val="28"/>
          <w:szCs w:val="28"/>
        </w:rPr>
        <w:t>аставляемых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</w:t>
      </w:r>
    </w:p>
    <w:p w:rsidR="004F3F9C" w:rsidRPr="00543AB7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обучающихся, обладающих следующими характеристиками: 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проявившие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>
        <w:rPr>
          <w:rFonts w:ascii="Times New Roman" w:hAnsi="Times New Roman" w:cs="Times New Roman"/>
          <w:sz w:val="28"/>
          <w:szCs w:val="28"/>
        </w:rPr>
        <w:t>, повышенный интерес к определенным предметам, который может определить профессиональный выбор</w:t>
      </w:r>
      <w:r w:rsidRPr="00543AB7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желающие </w:t>
      </w:r>
      <w:r w:rsidRPr="00543AB7">
        <w:rPr>
          <w:rFonts w:ascii="Times New Roman" w:hAnsi="Times New Roman" w:cs="Times New Roman"/>
          <w:sz w:val="28"/>
          <w:szCs w:val="28"/>
        </w:rPr>
        <w:t>овл</w:t>
      </w:r>
      <w:r>
        <w:rPr>
          <w:rFonts w:ascii="Times New Roman" w:hAnsi="Times New Roman" w:cs="Times New Roman"/>
          <w:sz w:val="28"/>
          <w:szCs w:val="28"/>
        </w:rPr>
        <w:t xml:space="preserve">адеть </w:t>
      </w:r>
      <w:r w:rsidRPr="00543AB7">
        <w:rPr>
          <w:rFonts w:ascii="Times New Roman" w:hAnsi="Times New Roman" w:cs="Times New Roman"/>
          <w:sz w:val="28"/>
          <w:szCs w:val="28"/>
        </w:rPr>
        <w:t xml:space="preserve">цифровыми навыками, ИКТ </w:t>
      </w:r>
      <w:r>
        <w:rPr>
          <w:rFonts w:ascii="Times New Roman" w:hAnsi="Times New Roman" w:cs="Times New Roman"/>
          <w:sz w:val="28"/>
          <w:szCs w:val="28"/>
        </w:rPr>
        <w:t xml:space="preserve">и иными современными </w:t>
      </w:r>
      <w:r w:rsidRPr="00543AB7">
        <w:rPr>
          <w:rFonts w:ascii="Times New Roman" w:hAnsi="Times New Roman" w:cs="Times New Roman"/>
          <w:sz w:val="28"/>
          <w:szCs w:val="28"/>
        </w:rPr>
        <w:t>компетенциями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3F0">
        <w:t xml:space="preserve"> </w:t>
      </w:r>
      <w:r w:rsidRPr="00D333F0">
        <w:rPr>
          <w:rFonts w:ascii="Times New Roman" w:hAnsi="Times New Roman" w:cs="Times New Roman"/>
          <w:sz w:val="28"/>
          <w:szCs w:val="28"/>
        </w:rPr>
        <w:t>находящиеся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адаптации на новом месте учебы;</w:t>
      </w:r>
    </w:p>
    <w:p w:rsidR="004F3F9C" w:rsidRPr="00543AB7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-демонстрирующие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проблемы с поведением;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попавшие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A14969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4F3F9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обладающих следующими характеристиками: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специалисты</w:t>
      </w:r>
      <w:r w:rsidR="004F3F9C" w:rsidRPr="00543AB7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принимающие</w:t>
      </w:r>
      <w:r w:rsidR="004F3F9C" w:rsidRPr="00543AB7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стие в жизни </w:t>
      </w:r>
      <w:r w:rsidR="0059155C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>, отстраненные от коллектива;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</w:t>
      </w:r>
      <w:r w:rsidR="004F3F9C">
        <w:rPr>
          <w:rFonts w:ascii="Times New Roman" w:hAnsi="Times New Roman" w:cs="Times New Roman"/>
          <w:sz w:val="28"/>
          <w:szCs w:val="28"/>
        </w:rPr>
        <w:t>с</w:t>
      </w:r>
      <w:r w:rsidR="004F3F9C" w:rsidRPr="00543AB7">
        <w:rPr>
          <w:rFonts w:ascii="Times New Roman" w:hAnsi="Times New Roman" w:cs="Times New Roman"/>
          <w:sz w:val="28"/>
          <w:szCs w:val="28"/>
        </w:rPr>
        <w:t>я в состоянии эмоционального выгорания, хронической</w:t>
      </w:r>
      <w:r w:rsidR="004F3F9C">
        <w:rPr>
          <w:rFonts w:ascii="Times New Roman" w:hAnsi="Times New Roman" w:cs="Times New Roman"/>
          <w:sz w:val="28"/>
          <w:szCs w:val="28"/>
        </w:rPr>
        <w:t xml:space="preserve"> усталости;</w:t>
      </w:r>
    </w:p>
    <w:p w:rsidR="00187C78" w:rsidRPr="00187C78" w:rsidRDefault="00A14969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</w:t>
      </w:r>
      <w:r w:rsidR="004F3F9C" w:rsidRPr="00543AB7">
        <w:rPr>
          <w:rFonts w:ascii="Times New Roman" w:hAnsi="Times New Roman" w:cs="Times New Roman"/>
          <w:sz w:val="28"/>
          <w:szCs w:val="28"/>
        </w:rPr>
        <w:t>ся в процессе адаптации на новом ме</w:t>
      </w:r>
      <w:r w:rsidR="004F3F9C">
        <w:rPr>
          <w:rFonts w:ascii="Times New Roman" w:hAnsi="Times New Roman" w:cs="Times New Roman"/>
          <w:sz w:val="28"/>
          <w:szCs w:val="28"/>
        </w:rPr>
        <w:t>сте работы.</w:t>
      </w:r>
    </w:p>
    <w:p w:rsidR="008840CA" w:rsidRPr="008840CA" w:rsidRDefault="00187C78" w:rsidP="008840CA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4.8.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8840CA" w:rsidRPr="008840CA">
        <w:rPr>
          <w:rFonts w:ascii="Times New Roman" w:hAnsi="Times New Roman" w:cs="Times New Roman"/>
          <w:sz w:val="28"/>
          <w:szCs w:val="28"/>
        </w:rPr>
        <w:t>Наставниками рассматриваются: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обучающиеся и студенты, мотивированные помочь другим в образовательных, спортивных, творческих и адаптационных вопросах;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родители обучающихся — активные участники родительских или управляющих советов;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выпускники, заинтересованные в поддержке своей школы;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сотрудники</w:t>
      </w:r>
      <w:r w:rsidRPr="008840CA">
        <w:rPr>
          <w:rFonts w:ascii="Times New Roman" w:hAnsi="Times New Roman" w:cs="Times New Roman"/>
          <w:sz w:val="28"/>
          <w:szCs w:val="28"/>
        </w:rPr>
        <w:tab/>
        <w:t>предприятий и организаций, заинтересованные в подготовке</w:t>
      </w:r>
      <w:r w:rsidRPr="008840CA">
        <w:rPr>
          <w:rFonts w:ascii="Times New Roman" w:hAnsi="Times New Roman" w:cs="Times New Roman"/>
          <w:sz w:val="28"/>
          <w:szCs w:val="28"/>
        </w:rPr>
        <w:tab/>
        <w:t>будущих кадров;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802331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>успешные предприниматели, общественные деятели, имеющие потребность передать свой опыт;</w:t>
      </w:r>
    </w:p>
    <w:p w:rsidR="00187C78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ветераны педагогического труда.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8840CA">
        <w:rPr>
          <w:rFonts w:ascii="Times New Roman" w:hAnsi="Times New Roman" w:cs="Times New Roman"/>
          <w:sz w:val="28"/>
          <w:szCs w:val="28"/>
        </w:rPr>
        <w:t xml:space="preserve">К наставнической деятельности в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8840CA">
        <w:rPr>
          <w:rFonts w:ascii="Times New Roman" w:hAnsi="Times New Roman" w:cs="Times New Roman"/>
          <w:sz w:val="28"/>
          <w:szCs w:val="28"/>
        </w:rPr>
        <w:t xml:space="preserve"> допускаются лица, соответствующие критериям психологической, педагогической, профессиональной (для некоторых форм) подготовки, при условии прохождения ими обучения.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 xml:space="preserve">К наставнической деятельности не допускаются лица,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признанные недееспособными в установленном федеральным законом порядке;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</w:t>
      </w:r>
      <w:r w:rsidR="00C90B38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 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802331">
        <w:rPr>
          <w:rFonts w:ascii="Times New Roman" w:hAnsi="Times New Roman" w:cs="Times New Roman"/>
          <w:sz w:val="28"/>
          <w:szCs w:val="28"/>
        </w:rPr>
        <w:t xml:space="preserve"> </w:t>
      </w:r>
      <w:r w:rsidRPr="008840CA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суда.</w:t>
      </w:r>
    </w:p>
    <w:p w:rsid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8840CA">
        <w:rPr>
          <w:rFonts w:ascii="Times New Roman" w:hAnsi="Times New Roman" w:cs="Times New Roman"/>
          <w:sz w:val="28"/>
          <w:szCs w:val="28"/>
        </w:rPr>
        <w:t xml:space="preserve">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результатов, значимых для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8840CA">
        <w:rPr>
          <w:rFonts w:ascii="Times New Roman" w:hAnsi="Times New Roman" w:cs="Times New Roman"/>
          <w:sz w:val="28"/>
          <w:szCs w:val="28"/>
        </w:rPr>
        <w:t>, по результатам мониторинга</w:t>
      </w:r>
      <w:r w:rsidR="00A14969">
        <w:rPr>
          <w:rFonts w:ascii="Times New Roman" w:hAnsi="Times New Roman" w:cs="Times New Roman"/>
          <w:sz w:val="28"/>
          <w:szCs w:val="28"/>
        </w:rPr>
        <w:t xml:space="preserve"> и анализа индивидуального маршрута наставляемого</w:t>
      </w:r>
      <w:r w:rsidRPr="0088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A31" w:rsidRPr="00187C78" w:rsidRDefault="008840CA" w:rsidP="00D8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05A31">
        <w:rPr>
          <w:rFonts w:ascii="Times New Roman" w:hAnsi="Times New Roman" w:cs="Times New Roman"/>
          <w:sz w:val="28"/>
          <w:szCs w:val="28"/>
        </w:rPr>
        <w:t xml:space="preserve">. </w:t>
      </w:r>
      <w:r w:rsidRPr="00187C78">
        <w:rPr>
          <w:rFonts w:ascii="Times New Roman" w:hAnsi="Times New Roman" w:cs="Times New Roman"/>
          <w:sz w:val="28"/>
          <w:szCs w:val="28"/>
        </w:rPr>
        <w:t xml:space="preserve">Участие наставника и наставляемых в </w:t>
      </w:r>
      <w:r>
        <w:rPr>
          <w:rFonts w:ascii="Times New Roman" w:hAnsi="Times New Roman" w:cs="Times New Roman"/>
          <w:sz w:val="28"/>
          <w:szCs w:val="28"/>
        </w:rPr>
        <w:t xml:space="preserve">программе наставничества </w:t>
      </w:r>
      <w:r w:rsidRPr="00187C78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 xml:space="preserve">ется на добровольном </w:t>
      </w:r>
      <w:r w:rsidRPr="00187C78">
        <w:rPr>
          <w:rFonts w:ascii="Times New Roman" w:hAnsi="Times New Roman" w:cs="Times New Roman"/>
          <w:sz w:val="28"/>
          <w:szCs w:val="28"/>
        </w:rPr>
        <w:t>согласии.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31" w:rsidRPr="00805A31">
        <w:rPr>
          <w:rFonts w:ascii="Times New Roman" w:hAnsi="Times New Roman" w:cs="Times New Roman"/>
          <w:sz w:val="28"/>
          <w:szCs w:val="28"/>
        </w:rPr>
        <w:t xml:space="preserve">Наставники утверждаются </w:t>
      </w:r>
      <w:r w:rsidR="00186450">
        <w:rPr>
          <w:rFonts w:ascii="Times New Roman" w:hAnsi="Times New Roman" w:cs="Times New Roman"/>
          <w:sz w:val="28"/>
          <w:szCs w:val="28"/>
        </w:rPr>
        <w:t>при наличии заявления</w:t>
      </w:r>
      <w:r w:rsidR="00802331">
        <w:rPr>
          <w:rFonts w:ascii="Times New Roman" w:hAnsi="Times New Roman" w:cs="Times New Roman"/>
          <w:sz w:val="28"/>
          <w:szCs w:val="28"/>
        </w:rPr>
        <w:t>/соглашения</w:t>
      </w:r>
      <w:r w:rsidR="00186450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805A31">
        <w:rPr>
          <w:rFonts w:ascii="Times New Roman" w:hAnsi="Times New Roman" w:cs="Times New Roman"/>
          <w:sz w:val="28"/>
          <w:szCs w:val="28"/>
        </w:rPr>
        <w:t xml:space="preserve">, </w:t>
      </w:r>
      <w:r w:rsidR="00805A31" w:rsidRPr="00805A31">
        <w:rPr>
          <w:rFonts w:ascii="Times New Roman" w:hAnsi="Times New Roman" w:cs="Times New Roman"/>
          <w:sz w:val="28"/>
          <w:szCs w:val="28"/>
        </w:rPr>
        <w:t>по результатам анкетирования и собеседования при их соот</w:t>
      </w:r>
      <w:r w:rsidR="007324D4">
        <w:rPr>
          <w:rFonts w:ascii="Times New Roman" w:hAnsi="Times New Roman" w:cs="Times New Roman"/>
          <w:sz w:val="28"/>
          <w:szCs w:val="28"/>
        </w:rPr>
        <w:t>ветствии критер</w:t>
      </w:r>
      <w:r w:rsidR="00186450">
        <w:rPr>
          <w:rFonts w:ascii="Times New Roman" w:hAnsi="Times New Roman" w:cs="Times New Roman"/>
          <w:sz w:val="28"/>
          <w:szCs w:val="28"/>
        </w:rPr>
        <w:t>иям</w:t>
      </w:r>
      <w:r w:rsidR="00805A31" w:rsidRPr="00805A31">
        <w:rPr>
          <w:rFonts w:ascii="Times New Roman" w:hAnsi="Times New Roman" w:cs="Times New Roman"/>
          <w:sz w:val="28"/>
          <w:szCs w:val="28"/>
        </w:rPr>
        <w:t>, с оформ</w:t>
      </w:r>
      <w:r w:rsidR="008E5119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802331">
        <w:rPr>
          <w:rFonts w:ascii="Times New Roman" w:hAnsi="Times New Roman" w:cs="Times New Roman"/>
          <w:sz w:val="28"/>
          <w:szCs w:val="28"/>
        </w:rPr>
        <w:t>индивидуальной программы взаимодействия</w:t>
      </w:r>
      <w:r w:rsidR="00862C88">
        <w:rPr>
          <w:rFonts w:ascii="Times New Roman" w:hAnsi="Times New Roman" w:cs="Times New Roman"/>
          <w:sz w:val="28"/>
          <w:szCs w:val="28"/>
        </w:rPr>
        <w:t>.</w:t>
      </w:r>
    </w:p>
    <w:p w:rsidR="00187C78" w:rsidRPr="00187C78" w:rsidRDefault="00D87953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  <w:t xml:space="preserve">База наставляемых и база наставников </w:t>
      </w:r>
      <w:r w:rsidR="00442890">
        <w:rPr>
          <w:rFonts w:ascii="Times New Roman" w:hAnsi="Times New Roman" w:cs="Times New Roman"/>
          <w:sz w:val="28"/>
          <w:szCs w:val="28"/>
        </w:rPr>
        <w:t>составляется при условии заполнения участниками согласия на обработ</w:t>
      </w:r>
      <w:r w:rsidR="00802331">
        <w:rPr>
          <w:rFonts w:ascii="Times New Roman" w:hAnsi="Times New Roman" w:cs="Times New Roman"/>
          <w:sz w:val="28"/>
          <w:szCs w:val="28"/>
        </w:rPr>
        <w:t>ку персональных данных. Базы мо</w:t>
      </w:r>
      <w:r w:rsidR="00442890">
        <w:rPr>
          <w:rFonts w:ascii="Times New Roman" w:hAnsi="Times New Roman" w:cs="Times New Roman"/>
          <w:sz w:val="28"/>
          <w:szCs w:val="28"/>
        </w:rPr>
        <w:t>гут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меняться в за</w:t>
      </w:r>
      <w:r w:rsidR="00AD4259">
        <w:rPr>
          <w:rFonts w:ascii="Times New Roman" w:hAnsi="Times New Roman" w:cs="Times New Roman"/>
          <w:sz w:val="28"/>
          <w:szCs w:val="28"/>
        </w:rPr>
        <w:t xml:space="preserve">висимости от потребностей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в целом и от потребностей участников образовательных отношений: педа</w:t>
      </w:r>
      <w:r w:rsidR="00AD4259">
        <w:rPr>
          <w:rFonts w:ascii="Times New Roman" w:hAnsi="Times New Roman" w:cs="Times New Roman"/>
          <w:sz w:val="28"/>
          <w:szCs w:val="28"/>
        </w:rPr>
        <w:t>гогов, учащихся и их родителей/законных представителей.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78" w:rsidRPr="00187C78" w:rsidRDefault="008840CA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5A31">
        <w:rPr>
          <w:rFonts w:ascii="Times New Roman" w:hAnsi="Times New Roman" w:cs="Times New Roman"/>
          <w:sz w:val="28"/>
          <w:szCs w:val="28"/>
        </w:rPr>
        <w:t>1</w:t>
      </w:r>
      <w:r w:rsidR="00D87953">
        <w:rPr>
          <w:rFonts w:ascii="Times New Roman" w:hAnsi="Times New Roman" w:cs="Times New Roman"/>
          <w:sz w:val="28"/>
          <w:szCs w:val="28"/>
        </w:rPr>
        <w:t>3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</w:r>
      <w:r w:rsidR="00CD302B">
        <w:rPr>
          <w:rFonts w:ascii="Times New Roman" w:hAnsi="Times New Roman" w:cs="Times New Roman"/>
          <w:sz w:val="28"/>
          <w:szCs w:val="28"/>
        </w:rPr>
        <w:t xml:space="preserve"> </w:t>
      </w:r>
      <w:r w:rsidR="00187C78" w:rsidRPr="00187C78">
        <w:rPr>
          <w:rFonts w:ascii="Times New Roman" w:hAnsi="Times New Roman" w:cs="Times New Roman"/>
          <w:sz w:val="28"/>
          <w:szCs w:val="28"/>
        </w:rPr>
        <w:t>Для участия в программе заполняются согласия на обработку персональных данных от совершеннолетних участников про</w:t>
      </w:r>
      <w:r w:rsidR="00AD4259">
        <w:rPr>
          <w:rFonts w:ascii="Times New Roman" w:hAnsi="Times New Roman" w:cs="Times New Roman"/>
          <w:sz w:val="28"/>
          <w:szCs w:val="28"/>
        </w:rPr>
        <w:t>граммы</w:t>
      </w:r>
      <w:r w:rsidR="00862C88">
        <w:rPr>
          <w:rFonts w:ascii="Times New Roman" w:hAnsi="Times New Roman" w:cs="Times New Roman"/>
          <w:sz w:val="28"/>
          <w:szCs w:val="28"/>
        </w:rPr>
        <w:t>, а также</w:t>
      </w:r>
      <w:r w:rsidR="00AD4259">
        <w:rPr>
          <w:rFonts w:ascii="Times New Roman" w:hAnsi="Times New Roman" w:cs="Times New Roman"/>
          <w:sz w:val="28"/>
          <w:szCs w:val="28"/>
        </w:rPr>
        <w:t xml:space="preserve"> </w:t>
      </w:r>
      <w:r w:rsidR="00862C88">
        <w:rPr>
          <w:rFonts w:ascii="Times New Roman" w:hAnsi="Times New Roman" w:cs="Times New Roman"/>
          <w:sz w:val="28"/>
          <w:szCs w:val="28"/>
        </w:rPr>
        <w:t>соглашения наставников, наставляемых (</w:t>
      </w:r>
      <w:r w:rsidR="00862C88" w:rsidRPr="00187C78">
        <w:rPr>
          <w:rFonts w:ascii="Times New Roman" w:hAnsi="Times New Roman" w:cs="Times New Roman"/>
          <w:sz w:val="28"/>
          <w:szCs w:val="28"/>
        </w:rPr>
        <w:t>и наставников</w:t>
      </w:r>
      <w:r w:rsidR="00862C88">
        <w:rPr>
          <w:rFonts w:ascii="Times New Roman" w:hAnsi="Times New Roman" w:cs="Times New Roman"/>
          <w:sz w:val="28"/>
          <w:szCs w:val="28"/>
        </w:rPr>
        <w:t xml:space="preserve"> в случае реализации формы «ученик\ученик/студент») их родителей</w:t>
      </w:r>
      <w:r w:rsidR="00AD4259"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несовершеннолетних наставляемых.</w:t>
      </w:r>
    </w:p>
    <w:p w:rsidR="00187C78" w:rsidRPr="00187C78" w:rsidRDefault="00D87953" w:rsidP="002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211F9F">
        <w:rPr>
          <w:rFonts w:ascii="Times New Roman" w:hAnsi="Times New Roman" w:cs="Times New Roman"/>
          <w:sz w:val="28"/>
          <w:szCs w:val="28"/>
        </w:rPr>
        <w:t xml:space="preserve"> </w:t>
      </w:r>
      <w:r w:rsidR="00AD4259">
        <w:rPr>
          <w:rFonts w:ascii="Times New Roman" w:hAnsi="Times New Roman" w:cs="Times New Roman"/>
          <w:sz w:val="28"/>
          <w:szCs w:val="28"/>
        </w:rPr>
        <w:t>Формирование тандемов</w:t>
      </w:r>
      <w:r w:rsidR="00211F9F">
        <w:rPr>
          <w:rFonts w:ascii="Times New Roman" w:hAnsi="Times New Roman" w:cs="Times New Roman"/>
          <w:sz w:val="28"/>
          <w:szCs w:val="28"/>
        </w:rPr>
        <w:t>/ г</w:t>
      </w:r>
      <w:r w:rsidR="00211F9F" w:rsidRPr="00187C78">
        <w:rPr>
          <w:rFonts w:ascii="Times New Roman" w:hAnsi="Times New Roman" w:cs="Times New Roman"/>
          <w:sz w:val="28"/>
          <w:szCs w:val="28"/>
        </w:rPr>
        <w:t>рупп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 и утверждается приказом директора школы.</w:t>
      </w:r>
    </w:p>
    <w:p w:rsidR="00187C78" w:rsidRDefault="00D87953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  <w:t>С наставниками, приглашенными из внешней среды</w:t>
      </w:r>
      <w:r w:rsidR="00AD4259">
        <w:rPr>
          <w:rFonts w:ascii="Times New Roman" w:hAnsi="Times New Roman" w:cs="Times New Roman"/>
          <w:sz w:val="28"/>
          <w:szCs w:val="28"/>
        </w:rPr>
        <w:t>,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составляется договор о сотрудничестве на безвозмездной основе.</w:t>
      </w:r>
    </w:p>
    <w:p w:rsidR="00AD4259" w:rsidRDefault="00AD4259" w:rsidP="00187C78">
      <w:pPr>
        <w:rPr>
          <w:rFonts w:ascii="Times New Roman" w:hAnsi="Times New Roman" w:cs="Times New Roman"/>
          <w:sz w:val="28"/>
          <w:szCs w:val="28"/>
        </w:rPr>
      </w:pPr>
    </w:p>
    <w:p w:rsidR="00AD4259" w:rsidRPr="00AD4259" w:rsidRDefault="00AD4259" w:rsidP="00AD4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b/>
          <w:sz w:val="28"/>
          <w:szCs w:val="28"/>
        </w:rPr>
        <w:t>5. Реализация целевой модели наставничества</w:t>
      </w:r>
      <w:r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Целевая модель внедряется в процессе реализации программы наставничества, создаваемой на период не более 1</w:t>
      </w:r>
      <w:r w:rsidR="00094BBA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года проектной группой, назначаемой приказом директора.</w:t>
      </w:r>
      <w:r w:rsidRPr="00AD4259">
        <w:rPr>
          <w:rFonts w:ascii="Times New Roman" w:hAnsi="Times New Roman" w:cs="Times New Roman"/>
          <w:sz w:val="28"/>
          <w:szCs w:val="28"/>
        </w:rPr>
        <w:tab/>
      </w:r>
    </w:p>
    <w:p w:rsid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Программа включает в себя перечень форм наставничества, выбранных педагогическим коллективом, </w:t>
      </w:r>
      <w:r w:rsidRPr="00AD4259">
        <w:rPr>
          <w:rFonts w:ascii="Times New Roman" w:hAnsi="Times New Roman" w:cs="Times New Roman"/>
          <w:sz w:val="28"/>
          <w:szCs w:val="28"/>
        </w:rPr>
        <w:t>исходя из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потребностей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>
        <w:rPr>
          <w:rFonts w:ascii="Times New Roman" w:hAnsi="Times New Roman" w:cs="Times New Roman"/>
          <w:sz w:val="28"/>
          <w:szCs w:val="28"/>
        </w:rPr>
        <w:t xml:space="preserve">. Данные формы и схемы их реализации представляются на педагогическом и родительском советах, встречах с сообществом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>
        <w:rPr>
          <w:rFonts w:ascii="Times New Roman" w:hAnsi="Times New Roman" w:cs="Times New Roman"/>
          <w:sz w:val="28"/>
          <w:szCs w:val="28"/>
        </w:rPr>
        <w:t>, ученической конференции.</w:t>
      </w:r>
    </w:p>
    <w:p w:rsidR="00094BBA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11F9F">
        <w:rPr>
          <w:rFonts w:ascii="Times New Roman" w:hAnsi="Times New Roman" w:cs="Times New Roman"/>
          <w:sz w:val="28"/>
          <w:szCs w:val="28"/>
        </w:rPr>
        <w:t xml:space="preserve">Количество наставляемых, закрепленных за наставником, не может превышать </w:t>
      </w:r>
      <w:r w:rsidR="00802331">
        <w:rPr>
          <w:rFonts w:ascii="Times New Roman" w:hAnsi="Times New Roman" w:cs="Times New Roman"/>
          <w:sz w:val="28"/>
          <w:szCs w:val="28"/>
        </w:rPr>
        <w:t>10</w:t>
      </w:r>
      <w:r w:rsidR="00211F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D4259" w:rsidRPr="00AD4259" w:rsidRDefault="00BE4930" w:rsidP="002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Этапы комплекса мероприятий по реализации взаимодействия </w:t>
      </w:r>
      <w:r w:rsidR="00094BBA">
        <w:rPr>
          <w:rFonts w:ascii="Times New Roman" w:hAnsi="Times New Roman" w:cs="Times New Roman"/>
          <w:sz w:val="28"/>
          <w:szCs w:val="28"/>
        </w:rPr>
        <w:t>«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094BBA">
        <w:rPr>
          <w:rFonts w:ascii="Times New Roman" w:hAnsi="Times New Roman" w:cs="Times New Roman"/>
          <w:sz w:val="28"/>
          <w:szCs w:val="28"/>
        </w:rPr>
        <w:t>–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наставляемый</w:t>
      </w:r>
      <w:r w:rsidR="00094BBA">
        <w:rPr>
          <w:rFonts w:ascii="Times New Roman" w:hAnsi="Times New Roman" w:cs="Times New Roman"/>
          <w:sz w:val="28"/>
          <w:szCs w:val="28"/>
        </w:rPr>
        <w:t>»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Первая, организационная,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Вторая, пробная рабочая,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Встреча</w:t>
      </w:r>
      <w:r w:rsidR="00E60C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рабочего процесса</w:t>
      </w:r>
      <w:r>
        <w:rPr>
          <w:rFonts w:ascii="Times New Roman" w:hAnsi="Times New Roman" w:cs="Times New Roman"/>
          <w:sz w:val="28"/>
          <w:szCs w:val="28"/>
        </w:rPr>
        <w:t xml:space="preserve">, составление </w:t>
      </w:r>
      <w:r w:rsidR="00D87953">
        <w:rPr>
          <w:rFonts w:ascii="Times New Roman" w:hAnsi="Times New Roman" w:cs="Times New Roman"/>
          <w:sz w:val="28"/>
          <w:szCs w:val="28"/>
        </w:rPr>
        <w:t>индивидуального маршрута, наставляемого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Регулярные встречи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Заключительная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094BBA" w:rsidRDefault="00211F9F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  <w:r w:rsidR="00AD4259" w:rsidRPr="00AD4259">
        <w:rPr>
          <w:rFonts w:ascii="Times New Roman" w:hAnsi="Times New Roman" w:cs="Times New Roman"/>
          <w:sz w:val="28"/>
          <w:szCs w:val="28"/>
        </w:rPr>
        <w:tab/>
      </w:r>
      <w:r w:rsidR="00094BBA" w:rsidRPr="00AD4259">
        <w:rPr>
          <w:rFonts w:ascii="Times New Roman" w:hAnsi="Times New Roman" w:cs="Times New Roman"/>
          <w:sz w:val="28"/>
          <w:szCs w:val="28"/>
        </w:rPr>
        <w:t xml:space="preserve">Количество встреч наставник и наставляемый определяют </w:t>
      </w:r>
      <w:r w:rsidR="00094BBA">
        <w:rPr>
          <w:rFonts w:ascii="Times New Roman" w:hAnsi="Times New Roman" w:cs="Times New Roman"/>
          <w:sz w:val="28"/>
          <w:szCs w:val="28"/>
        </w:rPr>
        <w:t>приведении встречи-планирования</w:t>
      </w:r>
      <w:r w:rsidR="00061556">
        <w:rPr>
          <w:rFonts w:ascii="Times New Roman" w:hAnsi="Times New Roman" w:cs="Times New Roman"/>
          <w:sz w:val="28"/>
          <w:szCs w:val="28"/>
        </w:rPr>
        <w:t xml:space="preserve"> в согласовании с куратором</w:t>
      </w:r>
      <w:r w:rsidR="00094BBA">
        <w:rPr>
          <w:rFonts w:ascii="Times New Roman" w:hAnsi="Times New Roman" w:cs="Times New Roman"/>
          <w:sz w:val="28"/>
          <w:szCs w:val="28"/>
        </w:rPr>
        <w:t>, не реже 1 раза в месяц</w:t>
      </w:r>
      <w:r w:rsidR="00EF2EA8">
        <w:rPr>
          <w:rFonts w:ascii="Times New Roman" w:hAnsi="Times New Roman" w:cs="Times New Roman"/>
          <w:sz w:val="28"/>
          <w:szCs w:val="28"/>
        </w:rPr>
        <w:t xml:space="preserve"> согласно индивидуальному маршруту наст</w:t>
      </w:r>
      <w:r w:rsidR="00D87953">
        <w:rPr>
          <w:rFonts w:ascii="Times New Roman" w:hAnsi="Times New Roman" w:cs="Times New Roman"/>
          <w:sz w:val="28"/>
          <w:szCs w:val="28"/>
        </w:rPr>
        <w:t>а</w:t>
      </w:r>
      <w:r w:rsidR="00EF2EA8">
        <w:rPr>
          <w:rFonts w:ascii="Times New Roman" w:hAnsi="Times New Roman" w:cs="Times New Roman"/>
          <w:sz w:val="28"/>
          <w:szCs w:val="28"/>
        </w:rPr>
        <w:t>вляемого.</w:t>
      </w:r>
    </w:p>
    <w:p w:rsidR="006B25B2" w:rsidRDefault="00EF2EA8" w:rsidP="00EF2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E4930">
        <w:rPr>
          <w:rFonts w:ascii="Times New Roman" w:hAnsi="Times New Roman" w:cs="Times New Roman"/>
          <w:sz w:val="28"/>
          <w:szCs w:val="28"/>
        </w:rPr>
        <w:t xml:space="preserve">. 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Наставник может быть досрочно освобожден от исполнения возложенных на него обязанностей по осуществлению наставничества приказом </w:t>
      </w:r>
      <w:r w:rsidR="006B25B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6B25B2">
        <w:rPr>
          <w:rFonts w:ascii="Times New Roman" w:hAnsi="Times New Roman" w:cs="Times New Roman"/>
          <w:sz w:val="28"/>
          <w:szCs w:val="28"/>
        </w:rPr>
        <w:t xml:space="preserve"> 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в случаях: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1) письменного заявления наставника об освобождении от обязанностей по осуществлению наставничества;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2) невыполнения или ненадлежащего выполнения наставником возложенных на него обязанностей;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>3) письменного мотивированного ходатайства обучающ</w:t>
      </w:r>
      <w:r w:rsidR="00EF2EA8">
        <w:rPr>
          <w:rFonts w:ascii="Times New Roman" w:hAnsi="Times New Roman" w:cs="Times New Roman"/>
          <w:sz w:val="28"/>
          <w:szCs w:val="28"/>
        </w:rPr>
        <w:t xml:space="preserve">ихся </w:t>
      </w:r>
      <w:r w:rsidR="00802331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6B25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5B2" w:rsidRP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4) производственной необходимости </w:t>
      </w:r>
      <w:r>
        <w:rPr>
          <w:rFonts w:ascii="Times New Roman" w:hAnsi="Times New Roman" w:cs="Times New Roman"/>
          <w:sz w:val="28"/>
          <w:szCs w:val="28"/>
        </w:rPr>
        <w:t>по месту работы наставника либо по иным уважительным причинам личного характера</w:t>
      </w:r>
      <w:r w:rsidRPr="006B25B2">
        <w:rPr>
          <w:rFonts w:ascii="Times New Roman" w:hAnsi="Times New Roman" w:cs="Times New Roman"/>
          <w:sz w:val="28"/>
          <w:szCs w:val="28"/>
        </w:rPr>
        <w:t>.</w:t>
      </w:r>
    </w:p>
    <w:p w:rsidR="00AD4259" w:rsidRDefault="00BE4930" w:rsidP="00BE4930">
      <w:pPr>
        <w:rPr>
          <w:rFonts w:ascii="Times New Roman" w:hAnsi="Times New Roman" w:cs="Times New Roman"/>
          <w:sz w:val="28"/>
          <w:szCs w:val="28"/>
        </w:rPr>
      </w:pPr>
      <w:r w:rsidRPr="00BE4930">
        <w:rPr>
          <w:rFonts w:ascii="Times New Roman" w:hAnsi="Times New Roman" w:cs="Times New Roman"/>
          <w:sz w:val="28"/>
          <w:szCs w:val="28"/>
        </w:rPr>
        <w:t>5</w:t>
      </w:r>
      <w:r w:rsidR="00EF2EA8">
        <w:rPr>
          <w:rFonts w:ascii="Times New Roman" w:hAnsi="Times New Roman" w:cs="Times New Roman"/>
          <w:sz w:val="28"/>
          <w:szCs w:val="28"/>
        </w:rPr>
        <w:t>.7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  <w:r w:rsidR="00AD4259" w:rsidRPr="00AD4259">
        <w:rPr>
          <w:rFonts w:ascii="Times New Roman" w:hAnsi="Times New Roman" w:cs="Times New Roman"/>
          <w:sz w:val="28"/>
          <w:szCs w:val="28"/>
        </w:rPr>
        <w:tab/>
      </w:r>
      <w:r w:rsidR="00EF2EA8">
        <w:rPr>
          <w:rFonts w:ascii="Times New Roman" w:hAnsi="Times New Roman" w:cs="Times New Roman"/>
          <w:sz w:val="28"/>
          <w:szCs w:val="28"/>
        </w:rPr>
        <w:t>Индивидуальный маршрут</w:t>
      </w:r>
      <w:r w:rsidR="00094BBA">
        <w:rPr>
          <w:rFonts w:ascii="Times New Roman" w:hAnsi="Times New Roman" w:cs="Times New Roman"/>
          <w:sz w:val="28"/>
          <w:szCs w:val="28"/>
        </w:rPr>
        <w:t xml:space="preserve"> наставляемого утверждается куратором.</w:t>
      </w:r>
    </w:p>
    <w:p w:rsidR="007324D4" w:rsidRDefault="007324D4" w:rsidP="00BE4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259" w:rsidRDefault="00BE4930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0">
        <w:rPr>
          <w:rFonts w:ascii="Times New Roman" w:hAnsi="Times New Roman" w:cs="Times New Roman"/>
          <w:b/>
          <w:sz w:val="28"/>
          <w:szCs w:val="28"/>
        </w:rPr>
        <w:t>6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Мониторинг и оценка результатов реализации программы наставничества.</w:t>
      </w:r>
    </w:p>
    <w:p w:rsidR="00EF2EA8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6.1.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BE4930">
        <w:rPr>
          <w:rFonts w:ascii="Times New Roman" w:hAnsi="Times New Roman" w:cs="Times New Roman"/>
          <w:sz w:val="28"/>
          <w:szCs w:val="28"/>
        </w:rPr>
        <w:t>Под м</w:t>
      </w:r>
      <w:r w:rsidRPr="00AD4259">
        <w:rPr>
          <w:rFonts w:ascii="Times New Roman" w:hAnsi="Times New Roman" w:cs="Times New Roman"/>
          <w:sz w:val="28"/>
          <w:szCs w:val="28"/>
        </w:rPr>
        <w:t>ониторинг</w:t>
      </w:r>
      <w:r w:rsidR="00BE4930">
        <w:rPr>
          <w:rFonts w:ascii="Times New Roman" w:hAnsi="Times New Roman" w:cs="Times New Roman"/>
          <w:sz w:val="28"/>
          <w:szCs w:val="28"/>
        </w:rPr>
        <w:t>ом</w:t>
      </w:r>
      <w:r w:rsidRPr="00AD4259">
        <w:rPr>
          <w:rFonts w:ascii="Times New Roman" w:hAnsi="Times New Roman" w:cs="Times New Roman"/>
          <w:sz w:val="28"/>
          <w:szCs w:val="28"/>
        </w:rPr>
        <w:t xml:space="preserve"> реализации программ</w:t>
      </w:r>
      <w:r w:rsidR="00BE4930">
        <w:rPr>
          <w:rFonts w:ascii="Times New Roman" w:hAnsi="Times New Roman" w:cs="Times New Roman"/>
          <w:sz w:val="28"/>
          <w:szCs w:val="28"/>
        </w:rPr>
        <w:t>ы</w:t>
      </w:r>
      <w:r w:rsidRPr="00AD4259">
        <w:rPr>
          <w:rFonts w:ascii="Times New Roman" w:hAnsi="Times New Roman" w:cs="Times New Roman"/>
          <w:sz w:val="28"/>
          <w:szCs w:val="28"/>
        </w:rPr>
        <w:t xml:space="preserve">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  <w:r w:rsidR="00EF2EA8" w:rsidRPr="00EF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Default="00EF2EA8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A75DC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 (1 раз в полугодие, не позднее 30 марта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(промежуточный)</w:t>
      </w:r>
      <w:r w:rsidRPr="002A75DC">
        <w:rPr>
          <w:rFonts w:ascii="Times New Roman" w:hAnsi="Times New Roman" w:cs="Times New Roman"/>
          <w:sz w:val="28"/>
          <w:szCs w:val="28"/>
        </w:rPr>
        <w:t xml:space="preserve"> и 30 сентября</w:t>
      </w:r>
      <w:r>
        <w:rPr>
          <w:rFonts w:ascii="Times New Roman" w:hAnsi="Times New Roman" w:cs="Times New Roman"/>
          <w:sz w:val="28"/>
          <w:szCs w:val="28"/>
        </w:rPr>
        <w:t xml:space="preserve"> (итоговый))</w:t>
      </w:r>
      <w:r w:rsidRPr="002A75DC">
        <w:rPr>
          <w:rFonts w:ascii="Times New Roman" w:hAnsi="Times New Roman" w:cs="Times New Roman"/>
          <w:sz w:val="28"/>
          <w:szCs w:val="28"/>
        </w:rPr>
        <w:t>. В ходе проведения мониторинга отметки не выставляются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5DC" w:rsidRPr="00AD4259" w:rsidRDefault="00EF2EA8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A75DC" w:rsidRPr="002A75DC">
        <w:rPr>
          <w:rFonts w:ascii="Times New Roman" w:hAnsi="Times New Roman" w:cs="Times New Roman"/>
          <w:sz w:val="28"/>
          <w:szCs w:val="28"/>
        </w:rPr>
        <w:t>.</w:t>
      </w:r>
      <w:r w:rsidR="002A75DC" w:rsidRPr="002A75DC">
        <w:rPr>
          <w:rFonts w:ascii="Times New Roman" w:hAnsi="Times New Roman" w:cs="Times New Roman"/>
          <w:sz w:val="28"/>
          <w:szCs w:val="28"/>
        </w:rPr>
        <w:tab/>
      </w:r>
      <w:r w:rsidR="002A75DC" w:rsidRPr="00AD4259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2A75DC" w:rsidRPr="00AD4259">
        <w:rPr>
          <w:rFonts w:ascii="Times New Roman" w:hAnsi="Times New Roman" w:cs="Times New Roman"/>
          <w:sz w:val="28"/>
          <w:szCs w:val="28"/>
        </w:rPr>
        <w:t>:</w:t>
      </w:r>
    </w:p>
    <w:p w:rsidR="002A75DC" w:rsidRPr="00AD4259" w:rsidRDefault="002A75DC" w:rsidP="00C90B3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оценка качества процесса реализации программы наставничества;</w:t>
      </w:r>
    </w:p>
    <w:p w:rsidR="002A75DC" w:rsidRDefault="002A75DC" w:rsidP="00C90B3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оценка</w:t>
      </w:r>
      <w:r w:rsidRPr="00AD4259">
        <w:rPr>
          <w:rFonts w:ascii="Times New Roman" w:hAnsi="Times New Roman" w:cs="Times New Roman"/>
          <w:sz w:val="28"/>
          <w:szCs w:val="28"/>
        </w:rPr>
        <w:tab/>
        <w:t>мотивационно-</w:t>
      </w:r>
      <w:r w:rsidR="00EF2EA8">
        <w:rPr>
          <w:rFonts w:ascii="Times New Roman" w:hAnsi="Times New Roman" w:cs="Times New Roman"/>
          <w:sz w:val="28"/>
          <w:szCs w:val="28"/>
        </w:rPr>
        <w:t>личностного,</w:t>
      </w:r>
      <w:r w:rsidR="00EF2EA8">
        <w:rPr>
          <w:rFonts w:ascii="Times New Roman" w:hAnsi="Times New Roman" w:cs="Times New Roman"/>
          <w:sz w:val="28"/>
          <w:szCs w:val="28"/>
        </w:rPr>
        <w:tab/>
        <w:t xml:space="preserve">компетентностного, </w:t>
      </w:r>
      <w:r w:rsidRPr="00AD425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D4259">
        <w:rPr>
          <w:rFonts w:ascii="Times New Roman" w:hAnsi="Times New Roman" w:cs="Times New Roman"/>
          <w:sz w:val="28"/>
          <w:szCs w:val="28"/>
        </w:rPr>
        <w:tab/>
        <w:t>роста участников, динамика образовательных результатов.</w:t>
      </w:r>
    </w:p>
    <w:p w:rsidR="002A75DC" w:rsidRPr="002A75DC" w:rsidRDefault="00EF2EA8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A75DC">
        <w:rPr>
          <w:rFonts w:ascii="Times New Roman" w:hAnsi="Times New Roman" w:cs="Times New Roman"/>
          <w:sz w:val="28"/>
          <w:szCs w:val="28"/>
        </w:rPr>
        <w:t xml:space="preserve">. </w:t>
      </w:r>
      <w:r w:rsidR="002A75DC" w:rsidRPr="002A75DC">
        <w:rPr>
          <w:rFonts w:ascii="Times New Roman" w:hAnsi="Times New Roman" w:cs="Times New Roman"/>
          <w:sz w:val="28"/>
          <w:szCs w:val="28"/>
        </w:rPr>
        <w:t>Оценк</w:t>
      </w:r>
      <w:r w:rsidR="002A75DC">
        <w:rPr>
          <w:rFonts w:ascii="Times New Roman" w:hAnsi="Times New Roman" w:cs="Times New Roman"/>
          <w:sz w:val="28"/>
          <w:szCs w:val="28"/>
        </w:rPr>
        <w:t>а качества реализации п</w:t>
      </w:r>
      <w:r w:rsidR="002A75DC" w:rsidRPr="002A75DC">
        <w:rPr>
          <w:rFonts w:ascii="Times New Roman" w:hAnsi="Times New Roman" w:cs="Times New Roman"/>
          <w:sz w:val="28"/>
          <w:szCs w:val="28"/>
        </w:rPr>
        <w:t>рограмм</w:t>
      </w:r>
      <w:r w:rsidR="002A75DC">
        <w:rPr>
          <w:rFonts w:ascii="Times New Roman" w:hAnsi="Times New Roman" w:cs="Times New Roman"/>
          <w:sz w:val="28"/>
          <w:szCs w:val="28"/>
        </w:rPr>
        <w:t>ы наставничества в Г</w:t>
      </w:r>
      <w:r w:rsidR="002A75DC" w:rsidRPr="002A75DC">
        <w:rPr>
          <w:rFonts w:ascii="Times New Roman" w:hAnsi="Times New Roman" w:cs="Times New Roman"/>
          <w:sz w:val="28"/>
          <w:szCs w:val="28"/>
        </w:rPr>
        <w:t>О</w:t>
      </w:r>
      <w:r w:rsidR="002A75DC">
        <w:rPr>
          <w:rFonts w:ascii="Times New Roman" w:hAnsi="Times New Roman" w:cs="Times New Roman"/>
          <w:sz w:val="28"/>
          <w:szCs w:val="28"/>
        </w:rPr>
        <w:t>У</w:t>
      </w:r>
      <w:r w:rsidR="002A75DC" w:rsidRPr="002A75DC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2A75DC" w:rsidRPr="00C90B38" w:rsidRDefault="002A75DC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изучение (оценку) качества программы наставниче</w:t>
      </w:r>
      <w:r w:rsidR="00802331">
        <w:rPr>
          <w:rFonts w:ascii="Times New Roman" w:hAnsi="Times New Roman" w:cs="Times New Roman"/>
          <w:sz w:val="28"/>
          <w:szCs w:val="28"/>
        </w:rPr>
        <w:t xml:space="preserve">ства, </w:t>
      </w:r>
      <w:r w:rsidR="00802331">
        <w:rPr>
          <w:rFonts w:ascii="Times New Roman" w:hAnsi="Times New Roman" w:cs="Times New Roman"/>
          <w:sz w:val="28"/>
          <w:szCs w:val="28"/>
        </w:rPr>
        <w:tab/>
        <w:t>сильных</w:t>
      </w:r>
      <w:r w:rsidR="00802331">
        <w:rPr>
          <w:rFonts w:ascii="Times New Roman" w:hAnsi="Times New Roman" w:cs="Times New Roman"/>
          <w:sz w:val="28"/>
          <w:szCs w:val="28"/>
        </w:rPr>
        <w:tab/>
        <w:t>и</w:t>
      </w:r>
      <w:r w:rsidR="00802331">
        <w:rPr>
          <w:rFonts w:ascii="Times New Roman" w:hAnsi="Times New Roman" w:cs="Times New Roman"/>
          <w:sz w:val="28"/>
          <w:szCs w:val="28"/>
        </w:rPr>
        <w:tab/>
        <w:t>слабых</w:t>
      </w:r>
      <w:r w:rsidR="00802331">
        <w:rPr>
          <w:rFonts w:ascii="Times New Roman" w:hAnsi="Times New Roman" w:cs="Times New Roman"/>
          <w:sz w:val="28"/>
          <w:szCs w:val="28"/>
        </w:rPr>
        <w:tab/>
        <w:t xml:space="preserve">сторон, </w:t>
      </w:r>
      <w:r w:rsidRPr="00C90B38">
        <w:rPr>
          <w:rFonts w:ascii="Times New Roman" w:hAnsi="Times New Roman" w:cs="Times New Roman"/>
          <w:sz w:val="28"/>
          <w:szCs w:val="28"/>
        </w:rPr>
        <w:t>качества</w:t>
      </w:r>
      <w:r w:rsidRPr="00C90B38">
        <w:rPr>
          <w:rFonts w:ascii="Times New Roman" w:hAnsi="Times New Roman" w:cs="Times New Roman"/>
          <w:sz w:val="28"/>
          <w:szCs w:val="28"/>
        </w:rPr>
        <w:tab/>
        <w:t>совместной</w:t>
      </w:r>
      <w:r w:rsidRPr="00C90B38">
        <w:rPr>
          <w:rFonts w:ascii="Times New Roman" w:hAnsi="Times New Roman" w:cs="Times New Roman"/>
          <w:sz w:val="28"/>
          <w:szCs w:val="28"/>
        </w:rPr>
        <w:tab/>
        <w:t xml:space="preserve"> ра</w:t>
      </w:r>
      <w:r w:rsidR="00802331">
        <w:rPr>
          <w:rFonts w:ascii="Times New Roman" w:hAnsi="Times New Roman" w:cs="Times New Roman"/>
          <w:sz w:val="28"/>
          <w:szCs w:val="28"/>
        </w:rPr>
        <w:t>боты тандемов/групп</w:t>
      </w:r>
      <w:r w:rsidR="008023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посредством проведения </w:t>
      </w:r>
      <w:r w:rsidRPr="00C90B38">
        <w:rPr>
          <w:rFonts w:ascii="Times New Roman" w:hAnsi="Times New Roman" w:cs="Times New Roman"/>
          <w:sz w:val="28"/>
          <w:szCs w:val="28"/>
        </w:rPr>
        <w:t>куратором</w:t>
      </w:r>
      <w:r w:rsidR="00802331">
        <w:rPr>
          <w:rFonts w:ascii="Times New Roman" w:hAnsi="Times New Roman" w:cs="Times New Roman"/>
          <w:sz w:val="28"/>
          <w:szCs w:val="28"/>
        </w:rPr>
        <w:t xml:space="preserve"> и педагогом-психологом</w:t>
      </w:r>
      <w:r w:rsidRPr="00C90B38">
        <w:rPr>
          <w:rFonts w:ascii="Times New Roman" w:hAnsi="Times New Roman" w:cs="Times New Roman"/>
          <w:sz w:val="28"/>
          <w:szCs w:val="28"/>
        </w:rPr>
        <w:tab/>
      </w:r>
      <w:r w:rsidRPr="00762592">
        <w:rPr>
          <w:rFonts w:ascii="Times New Roman" w:hAnsi="Times New Roman" w:cs="Times New Roman"/>
          <w:sz w:val="28"/>
          <w:szCs w:val="28"/>
        </w:rPr>
        <w:t>ЅWОТ-анализа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C90B38" w:rsidRDefault="002A75DC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выявление соответствия условий реализации программы наставничества требованиям и принци</w:t>
      </w:r>
      <w:r w:rsidR="007324D4" w:rsidRPr="00C90B38">
        <w:rPr>
          <w:rFonts w:ascii="Times New Roman" w:hAnsi="Times New Roman" w:cs="Times New Roman"/>
          <w:sz w:val="28"/>
          <w:szCs w:val="28"/>
        </w:rPr>
        <w:t>п</w:t>
      </w:r>
      <w:r w:rsidR="008E5119" w:rsidRPr="00C90B38">
        <w:rPr>
          <w:rFonts w:ascii="Times New Roman" w:hAnsi="Times New Roman" w:cs="Times New Roman"/>
          <w:sz w:val="28"/>
          <w:szCs w:val="28"/>
        </w:rPr>
        <w:t>ам Целевой модели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2A75DC" w:rsidRPr="00C90B38" w:rsidRDefault="00C90B38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75DC" w:rsidRPr="00C90B38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F2EA8" w:rsidRPr="00C90B38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A75DC" w:rsidRPr="00C90B38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4A072A" w:rsidRPr="00C90B38">
        <w:rPr>
          <w:rFonts w:ascii="Times New Roman" w:hAnsi="Times New Roman" w:cs="Times New Roman"/>
          <w:sz w:val="28"/>
          <w:szCs w:val="28"/>
        </w:rPr>
        <w:t>. Данные анкеты заполняются на заключительном этапе программы.</w:t>
      </w:r>
    </w:p>
    <w:p w:rsidR="00FD6467" w:rsidRPr="00FD6467" w:rsidRDefault="00FD6467" w:rsidP="00FD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D6467">
        <w:rPr>
          <w:rFonts w:ascii="Times New Roman" w:hAnsi="Times New Roman" w:cs="Times New Roman"/>
          <w:sz w:val="28"/>
          <w:szCs w:val="28"/>
        </w:rPr>
        <w:t>Для уточнени</w:t>
      </w:r>
      <w:r>
        <w:rPr>
          <w:rFonts w:ascii="Times New Roman" w:hAnsi="Times New Roman" w:cs="Times New Roman"/>
          <w:sz w:val="28"/>
          <w:szCs w:val="28"/>
        </w:rPr>
        <w:t>я данных оценочных методик могут быть использованы</w:t>
      </w:r>
      <w:r w:rsidRPr="00FD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архивные данные</w:t>
      </w:r>
      <w:r w:rsidRPr="00FD6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6467">
        <w:rPr>
          <w:rFonts w:ascii="Times New Roman" w:hAnsi="Times New Roman" w:cs="Times New Roman"/>
          <w:sz w:val="28"/>
          <w:szCs w:val="28"/>
        </w:rPr>
        <w:t>школьные оценки и данные о посещаемости, рецидивы и статистику правонарушений, данные включенного наблюдения, отзывы участников образовательной и наставнической деятельности и др.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24F5" w:rsidRDefault="00FD6467" w:rsidP="0000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D13C05">
        <w:rPr>
          <w:rFonts w:ascii="Times New Roman" w:hAnsi="Times New Roman" w:cs="Times New Roman"/>
          <w:sz w:val="28"/>
          <w:szCs w:val="28"/>
        </w:rPr>
        <w:t xml:space="preserve">. </w:t>
      </w:r>
      <w:r w:rsidR="000024F5">
        <w:rPr>
          <w:rFonts w:ascii="Times New Roman" w:hAnsi="Times New Roman" w:cs="Times New Roman"/>
          <w:sz w:val="28"/>
          <w:szCs w:val="28"/>
        </w:rPr>
        <w:t>Результаты мониторинга являются основанием для оценки работы наставника. В период завершения программы наставник</w:t>
      </w:r>
      <w:r w:rsidR="000024F5" w:rsidRPr="000024F5">
        <w:rPr>
          <w:rFonts w:ascii="Times New Roman" w:hAnsi="Times New Roman" w:cs="Times New Roman"/>
          <w:sz w:val="28"/>
          <w:szCs w:val="28"/>
        </w:rPr>
        <w:t xml:space="preserve"> </w:t>
      </w:r>
      <w:r w:rsidR="000024F5" w:rsidRPr="00EF2EA8">
        <w:rPr>
          <w:rFonts w:ascii="Times New Roman" w:hAnsi="Times New Roman" w:cs="Times New Roman"/>
          <w:sz w:val="28"/>
          <w:szCs w:val="28"/>
        </w:rPr>
        <w:t>оформляет отчет</w:t>
      </w:r>
      <w:r w:rsidR="00EF2EA8">
        <w:rPr>
          <w:rFonts w:ascii="Times New Roman" w:hAnsi="Times New Roman" w:cs="Times New Roman"/>
          <w:sz w:val="28"/>
          <w:szCs w:val="28"/>
        </w:rPr>
        <w:t xml:space="preserve"> в свободной форме, где отмечает успехи, достигнутые в реализации программы, сложности и перспективы развития наставляемого.</w:t>
      </w:r>
    </w:p>
    <w:p w:rsidR="002A75DC" w:rsidRPr="002A75DC" w:rsidRDefault="002A75DC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467">
        <w:rPr>
          <w:rFonts w:ascii="Times New Roman" w:hAnsi="Times New Roman" w:cs="Times New Roman"/>
          <w:sz w:val="28"/>
          <w:szCs w:val="28"/>
        </w:rPr>
        <w:t>.7</w:t>
      </w:r>
      <w:r w:rsidRPr="002A75DC">
        <w:rPr>
          <w:rFonts w:ascii="Times New Roman" w:hAnsi="Times New Roman" w:cs="Times New Roman"/>
          <w:sz w:val="28"/>
          <w:szCs w:val="28"/>
        </w:rPr>
        <w:t>.</w:t>
      </w:r>
      <w:r w:rsidRPr="002A75DC">
        <w:rPr>
          <w:rFonts w:ascii="Times New Roman" w:hAnsi="Times New Roman" w:cs="Times New Roman"/>
          <w:sz w:val="28"/>
          <w:szCs w:val="28"/>
        </w:rPr>
        <w:tab/>
        <w:t>В целях обеспечения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Целевой модели в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 на её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C458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C4580">
        <w:rPr>
          <w:rFonts w:ascii="Times New Roman" w:hAnsi="Times New Roman" w:cs="Times New Roman"/>
          <w:sz w:val="28"/>
          <w:szCs w:val="28"/>
        </w:rPr>
        <w:t>:/</w:t>
      </w:r>
      <w:r w:rsidR="003C45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4580" w:rsidRPr="003C4580">
        <w:rPr>
          <w:rFonts w:ascii="Times New Roman" w:hAnsi="Times New Roman" w:cs="Times New Roman"/>
          <w:sz w:val="28"/>
          <w:szCs w:val="28"/>
        </w:rPr>
        <w:t>.</w:t>
      </w:r>
      <w:r w:rsidR="003C4580">
        <w:rPr>
          <w:rFonts w:ascii="Times New Roman" w:hAnsi="Times New Roman" w:cs="Times New Roman"/>
          <w:sz w:val="28"/>
          <w:szCs w:val="28"/>
          <w:lang w:val="en-US"/>
        </w:rPr>
        <w:t>gymnasium</w:t>
      </w:r>
      <w:r w:rsidR="003C4580" w:rsidRPr="003C4580">
        <w:rPr>
          <w:rFonts w:ascii="Times New Roman" w:hAnsi="Times New Roman" w:cs="Times New Roman"/>
          <w:sz w:val="28"/>
          <w:szCs w:val="28"/>
        </w:rPr>
        <w:t>441.</w:t>
      </w:r>
      <w:r w:rsidR="003C45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75DC">
        <w:rPr>
          <w:rFonts w:ascii="Times New Roman" w:hAnsi="Times New Roman" w:cs="Times New Roman"/>
          <w:sz w:val="28"/>
          <w:szCs w:val="28"/>
        </w:rPr>
        <w:t xml:space="preserve"> размещается и своевременно обновляется следующая информация:</w:t>
      </w:r>
    </w:p>
    <w:p w:rsidR="002A75DC" w:rsidRPr="00C90B38" w:rsidRDefault="002A75DC" w:rsidP="00C90B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2A75DC" w:rsidRPr="00C90B38" w:rsidRDefault="002A75DC" w:rsidP="00C90B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</w:p>
    <w:p w:rsidR="001E542E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Обязанности и права куратора</w:t>
      </w:r>
    </w:p>
    <w:p w:rsidR="001E542E" w:rsidRDefault="00EF0549" w:rsidP="00EF0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F0549">
        <w:rPr>
          <w:rFonts w:ascii="Times New Roman" w:hAnsi="Times New Roman" w:cs="Times New Roman"/>
          <w:sz w:val="28"/>
          <w:szCs w:val="28"/>
        </w:rPr>
        <w:t>1. Обязанности куратора</w:t>
      </w:r>
      <w:r w:rsidR="00C90B38">
        <w:rPr>
          <w:rFonts w:ascii="Times New Roman" w:hAnsi="Times New Roman" w:cs="Times New Roman"/>
          <w:sz w:val="28"/>
          <w:szCs w:val="28"/>
        </w:rPr>
        <w:t>: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формирование и актуализация базы наставников и наставляемых;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координация работы по разработке ежегодной Программы наставничества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организация и контроль мероприятий в рамках утвер</w:t>
      </w:r>
      <w:r w:rsidR="00061556" w:rsidRPr="00C90B38">
        <w:rPr>
          <w:rFonts w:ascii="Times New Roman" w:hAnsi="Times New Roman" w:cs="Times New Roman"/>
          <w:sz w:val="28"/>
          <w:szCs w:val="28"/>
        </w:rPr>
        <w:t>жденной Программы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мониторинг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 и оценка качества</w:t>
      </w:r>
      <w:r w:rsidRPr="00C90B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ы, прохождения </w:t>
      </w:r>
      <w:r w:rsidR="00DE07A6" w:rsidRPr="00C90B38">
        <w:rPr>
          <w:rFonts w:ascii="Times New Roman" w:hAnsi="Times New Roman" w:cs="Times New Roman"/>
          <w:sz w:val="28"/>
          <w:szCs w:val="28"/>
        </w:rPr>
        <w:t>индивидуальных маршрутов,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 наставляемых</w:t>
      </w:r>
      <w:r w:rsidRPr="00C90B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своевременный сбор данных по оценке эффективности внедрения Целевой модели по запросам органов управления образования;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обратной связи от участников Программы и иных причастных к ее реализации лиц (через опросы, анкетирование), обработка полученных результатов;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анализ, обобщение положительного опыта осуществления наставнической деятельности в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 и участие в его распространении.  </w:t>
      </w:r>
    </w:p>
    <w:p w:rsidR="00EF0549" w:rsidRDefault="00EF0549" w:rsidP="00E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0549">
        <w:rPr>
          <w:rFonts w:ascii="Times New Roman" w:hAnsi="Times New Roman" w:cs="Times New Roman"/>
          <w:sz w:val="28"/>
          <w:szCs w:val="28"/>
        </w:rPr>
        <w:t xml:space="preserve">.2. Куратор имеет право: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запрашивать</w:t>
      </w:r>
      <w:r w:rsidR="001221EC" w:rsidRPr="00C90B38">
        <w:rPr>
          <w:rFonts w:ascii="Times New Roman" w:hAnsi="Times New Roman" w:cs="Times New Roman"/>
          <w:sz w:val="28"/>
          <w:szCs w:val="28"/>
        </w:rPr>
        <w:t xml:space="preserve"> документы (индивидуальные маршруты наставляемых</w:t>
      </w:r>
      <w:r w:rsidRPr="00C90B38">
        <w:rPr>
          <w:rFonts w:ascii="Times New Roman" w:hAnsi="Times New Roman" w:cs="Times New Roman"/>
          <w:sz w:val="28"/>
          <w:szCs w:val="28"/>
        </w:rPr>
        <w:t xml:space="preserve">, заявления, представления, анкеты) и информацию (для осуществления мониторинга и оценки) от участников </w:t>
      </w:r>
      <w:r w:rsidR="001221EC" w:rsidRPr="00C90B38">
        <w:rPr>
          <w:rFonts w:ascii="Times New Roman" w:hAnsi="Times New Roman" w:cs="Times New Roman"/>
          <w:sz w:val="28"/>
          <w:szCs w:val="28"/>
        </w:rPr>
        <w:t>Программы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вносить предложения по изменениям и дополнениям в документы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, сопровождающие наставническую деятельность;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инициировать мероприятия в рам</w:t>
      </w:r>
      <w:r w:rsidR="001221EC" w:rsidRPr="00C90B38">
        <w:rPr>
          <w:rFonts w:ascii="Times New Roman" w:hAnsi="Times New Roman" w:cs="Times New Roman"/>
          <w:sz w:val="28"/>
          <w:szCs w:val="28"/>
        </w:rPr>
        <w:t>ках реализации П</w:t>
      </w:r>
      <w:r w:rsidRPr="00C90B38">
        <w:rPr>
          <w:rFonts w:ascii="Times New Roman" w:hAnsi="Times New Roman" w:cs="Times New Roman"/>
          <w:sz w:val="28"/>
          <w:szCs w:val="28"/>
        </w:rPr>
        <w:t>р</w:t>
      </w:r>
      <w:r w:rsidR="001221EC" w:rsidRPr="00C90B38">
        <w:rPr>
          <w:rFonts w:ascii="Times New Roman" w:hAnsi="Times New Roman" w:cs="Times New Roman"/>
          <w:sz w:val="28"/>
          <w:szCs w:val="28"/>
        </w:rPr>
        <w:t>о</w:t>
      </w:r>
      <w:r w:rsidRPr="00C90B38">
        <w:rPr>
          <w:rFonts w:ascii="Times New Roman" w:hAnsi="Times New Roman" w:cs="Times New Roman"/>
          <w:sz w:val="28"/>
          <w:szCs w:val="28"/>
        </w:rPr>
        <w:t xml:space="preserve">граммы в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принимать участие во встречах наставников с наставляемыми;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руководству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762592"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Pr="00C90B38">
        <w:rPr>
          <w:rFonts w:ascii="Times New Roman" w:hAnsi="Times New Roman" w:cs="Times New Roman"/>
          <w:sz w:val="28"/>
          <w:szCs w:val="28"/>
        </w:rPr>
        <w:t xml:space="preserve"> предложения о поощрении участников </w:t>
      </w:r>
      <w:r w:rsidR="001221EC" w:rsidRPr="00C90B38">
        <w:rPr>
          <w:rFonts w:ascii="Times New Roman" w:hAnsi="Times New Roman" w:cs="Times New Roman"/>
          <w:sz w:val="28"/>
          <w:szCs w:val="28"/>
        </w:rPr>
        <w:t>П</w:t>
      </w:r>
      <w:r w:rsidRPr="00C90B38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принимать участие в организации взаимодействия тандемов/групп;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</w:t>
      </w:r>
      <w:r w:rsidR="001221EC" w:rsidRPr="00C90B38">
        <w:rPr>
          <w:rFonts w:ascii="Times New Roman" w:hAnsi="Times New Roman" w:cs="Times New Roman"/>
          <w:sz w:val="28"/>
          <w:szCs w:val="28"/>
        </w:rPr>
        <w:t>авничества и высокого качества П</w:t>
      </w:r>
      <w:r w:rsidRPr="00C90B38">
        <w:rPr>
          <w:rFonts w:ascii="Times New Roman" w:hAnsi="Times New Roman" w:cs="Times New Roman"/>
          <w:sz w:val="28"/>
          <w:szCs w:val="28"/>
        </w:rPr>
        <w:t xml:space="preserve">рограммы.   </w:t>
      </w:r>
    </w:p>
    <w:p w:rsidR="001E542E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59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наставника:</w:t>
      </w:r>
    </w:p>
    <w:p w:rsidR="001E542E" w:rsidRPr="001E542E" w:rsidRDefault="001E542E" w:rsidP="001E542E">
      <w:pPr>
        <w:rPr>
          <w:rFonts w:ascii="Times New Roman" w:hAnsi="Times New Roman" w:cs="Times New Roman"/>
          <w:sz w:val="28"/>
          <w:szCs w:val="28"/>
        </w:rPr>
      </w:pPr>
      <w:r w:rsidRPr="001E542E">
        <w:rPr>
          <w:rFonts w:ascii="Times New Roman" w:hAnsi="Times New Roman" w:cs="Times New Roman"/>
          <w:sz w:val="28"/>
          <w:szCs w:val="28"/>
        </w:rPr>
        <w:t>8.1. Наставник обязан</w:t>
      </w:r>
      <w:r w:rsidR="00E60C15">
        <w:rPr>
          <w:rFonts w:ascii="Times New Roman" w:hAnsi="Times New Roman" w:cs="Times New Roman"/>
          <w:sz w:val="28"/>
          <w:szCs w:val="28"/>
        </w:rPr>
        <w:t>:</w:t>
      </w:r>
    </w:p>
    <w:p w:rsidR="00AD4259" w:rsidRPr="00C90B38" w:rsidRDefault="00AD4259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</w:t>
      </w:r>
      <w:r w:rsidR="000024F5" w:rsidRPr="00C90B38">
        <w:rPr>
          <w:rFonts w:ascii="Times New Roman" w:hAnsi="Times New Roman" w:cs="Times New Roman"/>
          <w:sz w:val="28"/>
          <w:szCs w:val="28"/>
        </w:rPr>
        <w:t xml:space="preserve">ных нормативных актов, Устава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AD4259" w:rsidRPr="00C90B38" w:rsidRDefault="00AD4259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Разработа</w:t>
      </w:r>
      <w:r w:rsidR="001221EC" w:rsidRPr="00C90B38">
        <w:rPr>
          <w:rFonts w:ascii="Times New Roman" w:hAnsi="Times New Roman" w:cs="Times New Roman"/>
          <w:sz w:val="28"/>
          <w:szCs w:val="28"/>
        </w:rPr>
        <w:t>ть совместно с наставляемым индивидуальный маршрут</w:t>
      </w:r>
      <w:r w:rsidRPr="00C90B38">
        <w:rPr>
          <w:rFonts w:ascii="Times New Roman" w:hAnsi="Times New Roman" w:cs="Times New Roman"/>
          <w:sz w:val="28"/>
          <w:szCs w:val="28"/>
        </w:rPr>
        <w:t>.</w:t>
      </w:r>
    </w:p>
    <w:p w:rsidR="006B25B2" w:rsidRPr="00C90B38" w:rsidRDefault="006B25B2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Проводить мероприятия с наставляемым в соответствии с </w:t>
      </w:r>
      <w:r w:rsidR="001221EC" w:rsidRPr="00C90B38">
        <w:rPr>
          <w:rFonts w:ascii="Times New Roman" w:hAnsi="Times New Roman" w:cs="Times New Roman"/>
          <w:sz w:val="28"/>
          <w:szCs w:val="28"/>
        </w:rPr>
        <w:t xml:space="preserve">индивидуальным маршрутом </w:t>
      </w:r>
      <w:r w:rsidRPr="00C90B38">
        <w:rPr>
          <w:rFonts w:ascii="Times New Roman" w:hAnsi="Times New Roman" w:cs="Times New Roman"/>
          <w:sz w:val="28"/>
          <w:szCs w:val="28"/>
        </w:rPr>
        <w:t>в различных формах (встречи, практикумы, тренинги, тренировки, мастер-классы и т.п.) и контролировать его самостоятельную работу.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Помогать наставляемому</w:t>
      </w:r>
      <w:r w:rsidR="000024F5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</w:t>
      </w:r>
      <w:r w:rsidRPr="00AD4259">
        <w:rPr>
          <w:rFonts w:ascii="Times New Roman" w:hAnsi="Times New Roman" w:cs="Times New Roman"/>
          <w:sz w:val="28"/>
          <w:szCs w:val="28"/>
        </w:rPr>
        <w:t xml:space="preserve"> и определить векторы развития.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Формировать наставнические отношения в условиях доверия, взаимообогащения и открытого диалога.</w:t>
      </w:r>
    </w:p>
    <w:p w:rsidR="00AD4259" w:rsidRPr="00AD4259" w:rsidRDefault="000024F5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на близкие, достижимые для наставляемого цели,</w:t>
      </w:r>
      <w:r w:rsidR="008D25B5">
        <w:rPr>
          <w:rFonts w:ascii="Times New Roman" w:hAnsi="Times New Roman" w:cs="Times New Roman"/>
          <w:sz w:val="28"/>
          <w:szCs w:val="28"/>
        </w:rPr>
        <w:t xml:space="preserve"> </w:t>
      </w:r>
      <w:r w:rsidR="00AD4259" w:rsidRPr="00AD4259">
        <w:rPr>
          <w:rFonts w:ascii="Times New Roman" w:hAnsi="Times New Roman" w:cs="Times New Roman"/>
          <w:sz w:val="28"/>
          <w:szCs w:val="28"/>
        </w:rPr>
        <w:t>обсужд</w:t>
      </w:r>
      <w:r w:rsidR="008D25B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D25B5">
        <w:rPr>
          <w:rFonts w:ascii="Times New Roman" w:hAnsi="Times New Roman" w:cs="Times New Roman"/>
          <w:sz w:val="28"/>
          <w:szCs w:val="28"/>
        </w:rPr>
        <w:t xml:space="preserve"> ним долгосрочную перспективу.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Пред</w:t>
      </w:r>
      <w:r w:rsidR="000024F5">
        <w:rPr>
          <w:rFonts w:ascii="Times New Roman" w:hAnsi="Times New Roman" w:cs="Times New Roman"/>
          <w:sz w:val="28"/>
          <w:szCs w:val="28"/>
        </w:rPr>
        <w:t xml:space="preserve">лагать свою помощь в достижении целей </w:t>
      </w:r>
      <w:r w:rsidR="008D25B5">
        <w:rPr>
          <w:rFonts w:ascii="Times New Roman" w:hAnsi="Times New Roman" w:cs="Times New Roman"/>
          <w:sz w:val="28"/>
          <w:szCs w:val="28"/>
        </w:rPr>
        <w:t>наставляемого</w:t>
      </w:r>
      <w:r w:rsidR="000024F5">
        <w:rPr>
          <w:rFonts w:ascii="Times New Roman" w:hAnsi="Times New Roman" w:cs="Times New Roman"/>
          <w:sz w:val="28"/>
          <w:szCs w:val="28"/>
        </w:rPr>
        <w:t xml:space="preserve"> и</w:t>
      </w:r>
      <w:r w:rsidR="008D25B5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0024F5">
        <w:rPr>
          <w:rFonts w:ascii="Times New Roman" w:hAnsi="Times New Roman" w:cs="Times New Roman"/>
          <w:sz w:val="28"/>
          <w:szCs w:val="28"/>
        </w:rPr>
        <w:t>т</w:t>
      </w:r>
      <w:r w:rsidR="008D25B5">
        <w:rPr>
          <w:rFonts w:ascii="Times New Roman" w:hAnsi="Times New Roman" w:cs="Times New Roman"/>
          <w:sz w:val="28"/>
          <w:szCs w:val="28"/>
        </w:rPr>
        <w:t>ь</w:t>
      </w:r>
      <w:r w:rsidR="000024F5">
        <w:rPr>
          <w:rFonts w:ascii="Times New Roman" w:hAnsi="Times New Roman" w:cs="Times New Roman"/>
          <w:sz w:val="28"/>
          <w:szCs w:val="28"/>
        </w:rPr>
        <w:t xml:space="preserve"> </w:t>
      </w:r>
      <w:r w:rsidRPr="00AD4259">
        <w:rPr>
          <w:rFonts w:ascii="Times New Roman" w:hAnsi="Times New Roman" w:cs="Times New Roman"/>
          <w:sz w:val="28"/>
          <w:szCs w:val="28"/>
        </w:rPr>
        <w:t>на риски и противоречия.</w:t>
      </w:r>
    </w:p>
    <w:p w:rsidR="00AD4259" w:rsidRPr="00AD4259" w:rsidRDefault="00AD4259" w:rsidP="008D25B5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Не   навязывать</w:t>
      </w:r>
      <w:r w:rsidRPr="00AD4259">
        <w:rPr>
          <w:rFonts w:ascii="Times New Roman" w:hAnsi="Times New Roman" w:cs="Times New Roman"/>
          <w:sz w:val="28"/>
          <w:szCs w:val="28"/>
        </w:rPr>
        <w:tab/>
        <w:t>наставляемому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8D25B5">
        <w:rPr>
          <w:rFonts w:ascii="Times New Roman" w:hAnsi="Times New Roman" w:cs="Times New Roman"/>
          <w:sz w:val="28"/>
          <w:szCs w:val="28"/>
        </w:rPr>
        <w:t>собственное</w:t>
      </w:r>
      <w:r w:rsidR="008D25B5">
        <w:rPr>
          <w:rFonts w:ascii="Times New Roman" w:hAnsi="Times New Roman" w:cs="Times New Roman"/>
          <w:sz w:val="28"/>
          <w:szCs w:val="28"/>
        </w:rPr>
        <w:tab/>
        <w:t>мнение и позицию, стимулировать</w:t>
      </w:r>
      <w:r w:rsidRPr="00AD4259">
        <w:rPr>
          <w:rFonts w:ascii="Times New Roman" w:hAnsi="Times New Roman" w:cs="Times New Roman"/>
          <w:sz w:val="28"/>
          <w:szCs w:val="28"/>
        </w:rPr>
        <w:t xml:space="preserve"> развитие у наставляемого </w:t>
      </w:r>
      <w:r w:rsidR="008D25B5">
        <w:rPr>
          <w:rFonts w:ascii="Times New Roman" w:hAnsi="Times New Roman" w:cs="Times New Roman"/>
          <w:sz w:val="28"/>
          <w:szCs w:val="28"/>
        </w:rPr>
        <w:t>индивидуального видения.</w:t>
      </w:r>
      <w:r w:rsidRPr="00AD4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Оказывать наставляемому личностную и психо</w:t>
      </w:r>
      <w:r w:rsidR="000024F5">
        <w:rPr>
          <w:rFonts w:ascii="Times New Roman" w:hAnsi="Times New Roman" w:cs="Times New Roman"/>
          <w:sz w:val="28"/>
          <w:szCs w:val="28"/>
        </w:rPr>
        <w:t xml:space="preserve">логическую поддержку, мотивировать </w:t>
      </w:r>
      <w:r w:rsidRPr="00AD4259">
        <w:rPr>
          <w:rFonts w:ascii="Times New Roman" w:hAnsi="Times New Roman" w:cs="Times New Roman"/>
          <w:sz w:val="28"/>
          <w:szCs w:val="28"/>
        </w:rPr>
        <w:t>его.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Личным примером развивать положительные качества наставляемого</w:t>
      </w:r>
      <w:r w:rsidR="000024F5">
        <w:rPr>
          <w:rFonts w:ascii="Times New Roman" w:hAnsi="Times New Roman" w:cs="Times New Roman"/>
          <w:sz w:val="28"/>
          <w:szCs w:val="28"/>
        </w:rPr>
        <w:t xml:space="preserve">, </w:t>
      </w:r>
      <w:r w:rsidRPr="00AD425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жизни, содействовать развитию общекультурного и профессионального кругозора</w:t>
      </w:r>
    </w:p>
    <w:p w:rsidR="00AD4259" w:rsidRDefault="001221EC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Подводить итоги П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0B4859">
        <w:rPr>
          <w:rFonts w:ascii="Times New Roman" w:hAnsi="Times New Roman" w:cs="Times New Roman"/>
          <w:sz w:val="28"/>
          <w:szCs w:val="28"/>
        </w:rPr>
        <w:t>формировать отчет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о проделанной работе с предложениями и выводами.</w:t>
      </w:r>
    </w:p>
    <w:p w:rsidR="001E542E" w:rsidRDefault="001E542E" w:rsidP="001E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Права наставника</w:t>
      </w:r>
      <w:r w:rsidR="00E60C15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1E542E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EF0549">
        <w:rPr>
          <w:rFonts w:ascii="Times New Roman" w:hAnsi="Times New Roman" w:cs="Times New Roman"/>
          <w:sz w:val="28"/>
          <w:szCs w:val="28"/>
        </w:rPr>
        <w:t>О</w:t>
      </w:r>
      <w:r w:rsidR="00EF0549" w:rsidRPr="00EF0549">
        <w:rPr>
          <w:rFonts w:ascii="Times New Roman" w:hAnsi="Times New Roman" w:cs="Times New Roman"/>
          <w:sz w:val="28"/>
          <w:szCs w:val="28"/>
        </w:rPr>
        <w:t>бращаться к куратору с предложениями по внесению изменений и дополнений в документац</w:t>
      </w:r>
      <w:r w:rsidR="00EF0549">
        <w:rPr>
          <w:rFonts w:ascii="Times New Roman" w:hAnsi="Times New Roman" w:cs="Times New Roman"/>
          <w:sz w:val="28"/>
          <w:szCs w:val="28"/>
        </w:rPr>
        <w:t>ию и инструменты осуществления п</w:t>
      </w:r>
      <w:r w:rsidR="00EF0549" w:rsidRPr="00EF0549">
        <w:rPr>
          <w:rFonts w:ascii="Times New Roman" w:hAnsi="Times New Roman" w:cs="Times New Roman"/>
          <w:sz w:val="28"/>
          <w:szCs w:val="28"/>
        </w:rPr>
        <w:t>рограмм</w:t>
      </w:r>
      <w:r w:rsidR="00EF0549">
        <w:rPr>
          <w:rFonts w:ascii="Times New Roman" w:hAnsi="Times New Roman" w:cs="Times New Roman"/>
          <w:sz w:val="28"/>
          <w:szCs w:val="28"/>
        </w:rPr>
        <w:t>ы</w:t>
      </w:r>
      <w:r w:rsidR="00EF0549" w:rsidRPr="00EF0549">
        <w:rPr>
          <w:rFonts w:ascii="Times New Roman" w:hAnsi="Times New Roman" w:cs="Times New Roman"/>
          <w:sz w:val="28"/>
          <w:szCs w:val="28"/>
        </w:rPr>
        <w:t xml:space="preserve"> наставничества; за организационно-методической поддержкой</w:t>
      </w:r>
      <w:r w:rsidR="00EF0549">
        <w:rPr>
          <w:rFonts w:ascii="Times New Roman" w:hAnsi="Times New Roman" w:cs="Times New Roman"/>
          <w:sz w:val="28"/>
          <w:szCs w:val="28"/>
        </w:rPr>
        <w:t xml:space="preserve"> и психолого-педагогическим </w:t>
      </w:r>
      <w:r w:rsidR="001221EC">
        <w:rPr>
          <w:rFonts w:ascii="Times New Roman" w:hAnsi="Times New Roman" w:cs="Times New Roman"/>
          <w:sz w:val="28"/>
          <w:szCs w:val="28"/>
        </w:rPr>
        <w:t>сопровождением</w:t>
      </w:r>
      <w:r w:rsidR="00EF0549" w:rsidRPr="00EF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6BB" w:rsidRDefault="00AD4259" w:rsidP="006306BB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6306BB">
        <w:rPr>
          <w:rFonts w:ascii="Times New Roman" w:hAnsi="Times New Roman" w:cs="Times New Roman"/>
          <w:sz w:val="28"/>
          <w:szCs w:val="28"/>
        </w:rPr>
        <w:t>П</w:t>
      </w:r>
      <w:r w:rsidR="006306BB" w:rsidRPr="006306BB">
        <w:rPr>
          <w:rFonts w:ascii="Times New Roman" w:hAnsi="Times New Roman" w:cs="Times New Roman"/>
          <w:sz w:val="28"/>
          <w:szCs w:val="28"/>
        </w:rPr>
        <w:t>ринимать участие в обсу</w:t>
      </w:r>
      <w:r w:rsidR="006306BB">
        <w:rPr>
          <w:rFonts w:ascii="Times New Roman" w:hAnsi="Times New Roman" w:cs="Times New Roman"/>
          <w:sz w:val="28"/>
          <w:szCs w:val="28"/>
        </w:rPr>
        <w:t xml:space="preserve">ждении вопросов, связанных </w:t>
      </w:r>
      <w:r w:rsidR="006306BB" w:rsidRPr="006306BB">
        <w:rPr>
          <w:rFonts w:ascii="Times New Roman" w:hAnsi="Times New Roman" w:cs="Times New Roman"/>
          <w:sz w:val="28"/>
          <w:szCs w:val="28"/>
        </w:rPr>
        <w:t>с обу</w:t>
      </w:r>
      <w:r w:rsidR="006306BB">
        <w:rPr>
          <w:rFonts w:ascii="Times New Roman" w:hAnsi="Times New Roman" w:cs="Times New Roman"/>
          <w:sz w:val="28"/>
          <w:szCs w:val="28"/>
        </w:rPr>
        <w:t>чением и воспитанием наставляемых</w:t>
      </w:r>
      <w:r w:rsidR="006306BB" w:rsidRPr="006306BB">
        <w:rPr>
          <w:rFonts w:ascii="Times New Roman" w:hAnsi="Times New Roman" w:cs="Times New Roman"/>
          <w:sz w:val="28"/>
          <w:szCs w:val="28"/>
        </w:rPr>
        <w:t xml:space="preserve">, в том числе вносить предложения руководителю </w:t>
      </w:r>
      <w:r w:rsidR="00762592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6306BB">
        <w:rPr>
          <w:rFonts w:ascii="Times New Roman" w:hAnsi="Times New Roman" w:cs="Times New Roman"/>
          <w:sz w:val="28"/>
          <w:szCs w:val="28"/>
        </w:rPr>
        <w:t xml:space="preserve"> </w:t>
      </w:r>
      <w:r w:rsidR="006306BB" w:rsidRPr="006306BB">
        <w:rPr>
          <w:rFonts w:ascii="Times New Roman" w:hAnsi="Times New Roman" w:cs="Times New Roman"/>
          <w:sz w:val="28"/>
          <w:szCs w:val="28"/>
        </w:rPr>
        <w:t>о</w:t>
      </w:r>
      <w:r w:rsidR="006306BB">
        <w:rPr>
          <w:rFonts w:ascii="Times New Roman" w:hAnsi="Times New Roman" w:cs="Times New Roman"/>
          <w:sz w:val="28"/>
          <w:szCs w:val="28"/>
        </w:rPr>
        <w:t>б их поощрении.</w:t>
      </w:r>
      <w:r w:rsidR="006306BB" w:rsidRPr="0063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Знакомиться с жалобами и другими документами, содержащими оценку его работы, давать по ним объяснения.</w:t>
      </w:r>
    </w:p>
    <w:p w:rsidR="00EF0549" w:rsidRDefault="00BE4930" w:rsidP="00E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Проходить   обучение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EF054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Участвовать в школьных, региональных и всероссийских конкурсах наставничества.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</w:p>
    <w:p w:rsidR="00AD4259" w:rsidRDefault="00BE4930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0">
        <w:rPr>
          <w:rFonts w:ascii="Times New Roman" w:hAnsi="Times New Roman" w:cs="Times New Roman"/>
          <w:b/>
          <w:sz w:val="28"/>
          <w:szCs w:val="28"/>
        </w:rPr>
        <w:t>9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Обязанности</w:t>
      </w:r>
      <w:r w:rsidR="001E542E"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наставляемого:</w:t>
      </w:r>
    </w:p>
    <w:p w:rsidR="001E542E" w:rsidRPr="001E542E" w:rsidRDefault="001E542E" w:rsidP="00E60C15">
      <w:pPr>
        <w:rPr>
          <w:rFonts w:ascii="Times New Roman" w:hAnsi="Times New Roman" w:cs="Times New Roman"/>
          <w:sz w:val="28"/>
          <w:szCs w:val="28"/>
        </w:rPr>
      </w:pPr>
      <w:r w:rsidRPr="001E542E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2E">
        <w:rPr>
          <w:rFonts w:ascii="Times New Roman" w:hAnsi="Times New Roman" w:cs="Times New Roman"/>
          <w:sz w:val="28"/>
          <w:szCs w:val="28"/>
        </w:rPr>
        <w:t>Обязанности наставляемого</w:t>
      </w:r>
      <w:r w:rsidR="00E60C15">
        <w:rPr>
          <w:rFonts w:ascii="Times New Roman" w:hAnsi="Times New Roman" w:cs="Times New Roman"/>
          <w:sz w:val="28"/>
          <w:szCs w:val="28"/>
        </w:rPr>
        <w:t>.</w:t>
      </w:r>
    </w:p>
    <w:p w:rsidR="00AD4259" w:rsidRPr="001221EC" w:rsidRDefault="00AD4259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</w:t>
      </w:r>
      <w:r w:rsidR="00F605DF" w:rsidRPr="001221EC">
        <w:rPr>
          <w:rFonts w:ascii="Times New Roman" w:hAnsi="Times New Roman" w:cs="Times New Roman"/>
          <w:sz w:val="28"/>
          <w:szCs w:val="28"/>
        </w:rPr>
        <w:t xml:space="preserve">ных нормативных актов, Устава </w:t>
      </w:r>
      <w:r w:rsidR="00CA6A0F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1221EC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AD4259" w:rsidRPr="001221EC" w:rsidRDefault="00AD4259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Разработа</w:t>
      </w:r>
      <w:r w:rsidR="001221EC" w:rsidRPr="001221EC">
        <w:rPr>
          <w:rFonts w:ascii="Times New Roman" w:hAnsi="Times New Roman" w:cs="Times New Roman"/>
          <w:sz w:val="28"/>
          <w:szCs w:val="28"/>
        </w:rPr>
        <w:t>ть совместно с наставником свой индивидуальный маршрут</w:t>
      </w:r>
      <w:r w:rsidRPr="001221EC">
        <w:rPr>
          <w:rFonts w:ascii="Times New Roman" w:hAnsi="Times New Roman" w:cs="Times New Roman"/>
          <w:sz w:val="28"/>
          <w:szCs w:val="28"/>
        </w:rPr>
        <w:t>.</w:t>
      </w:r>
    </w:p>
    <w:p w:rsidR="00AD4259" w:rsidRPr="001221EC" w:rsidRDefault="00F605DF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A115B1" w:rsidRPr="001221EC">
        <w:rPr>
          <w:rFonts w:ascii="Times New Roman" w:hAnsi="Times New Roman" w:cs="Times New Roman"/>
          <w:sz w:val="28"/>
          <w:szCs w:val="28"/>
        </w:rPr>
        <w:t>задания</w:t>
      </w:r>
      <w:r w:rsidR="001221EC" w:rsidRPr="001221EC">
        <w:rPr>
          <w:rFonts w:ascii="Times New Roman" w:hAnsi="Times New Roman" w:cs="Times New Roman"/>
          <w:sz w:val="28"/>
          <w:szCs w:val="28"/>
        </w:rPr>
        <w:t xml:space="preserve"> индивидуального маршрута</w:t>
      </w:r>
      <w:r w:rsidR="00AD4259" w:rsidRPr="001221EC">
        <w:rPr>
          <w:rFonts w:ascii="Times New Roman" w:hAnsi="Times New Roman" w:cs="Times New Roman"/>
          <w:sz w:val="28"/>
          <w:szCs w:val="28"/>
        </w:rPr>
        <w:t>.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Выполнять указания и рекомендации наставника, связанные с выполнением индивидуального </w:t>
      </w:r>
      <w:r w:rsidR="001221EC" w:rsidRPr="001221EC">
        <w:rPr>
          <w:rFonts w:ascii="Times New Roman" w:hAnsi="Times New Roman" w:cs="Times New Roman"/>
          <w:sz w:val="28"/>
          <w:szCs w:val="28"/>
        </w:rPr>
        <w:t>маршрута</w:t>
      </w:r>
      <w:r w:rsidRPr="001221EC">
        <w:rPr>
          <w:rFonts w:ascii="Times New Roman" w:hAnsi="Times New Roman" w:cs="Times New Roman"/>
          <w:sz w:val="28"/>
          <w:szCs w:val="28"/>
        </w:rPr>
        <w:t xml:space="preserve">, учиться у него практическому решению поставленных задач, формировать поведенческие навыки; 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касающихся его м</w:t>
      </w:r>
      <w:r w:rsidR="001221EC" w:rsidRPr="001221EC">
        <w:rPr>
          <w:rFonts w:ascii="Times New Roman" w:hAnsi="Times New Roman" w:cs="Times New Roman"/>
          <w:sz w:val="28"/>
          <w:szCs w:val="28"/>
        </w:rPr>
        <w:t>ероприятий индивидуального маршрута</w:t>
      </w:r>
      <w:r w:rsidR="001221EC">
        <w:rPr>
          <w:rFonts w:ascii="Times New Roman" w:hAnsi="Times New Roman" w:cs="Times New Roman"/>
          <w:sz w:val="28"/>
          <w:szCs w:val="28"/>
        </w:rPr>
        <w:t>);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плана.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A115B1" w:rsidRP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</w:t>
      </w:r>
      <w:r w:rsidR="001221EC" w:rsidRPr="001221EC">
        <w:rPr>
          <w:rFonts w:ascii="Times New Roman" w:hAnsi="Times New Roman" w:cs="Times New Roman"/>
          <w:sz w:val="28"/>
          <w:szCs w:val="28"/>
        </w:rPr>
        <w:t>и с п</w:t>
      </w:r>
      <w:r w:rsidRPr="001221EC">
        <w:rPr>
          <w:rFonts w:ascii="Times New Roman" w:hAnsi="Times New Roman" w:cs="Times New Roman"/>
          <w:sz w:val="28"/>
          <w:szCs w:val="28"/>
        </w:rPr>
        <w:t xml:space="preserve">рограммой наставничества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1221EC">
        <w:rPr>
          <w:rFonts w:ascii="Times New Roman" w:hAnsi="Times New Roman" w:cs="Times New Roman"/>
          <w:sz w:val="28"/>
          <w:szCs w:val="28"/>
        </w:rPr>
        <w:t>.</w:t>
      </w:r>
    </w:p>
    <w:p w:rsidR="001E542E" w:rsidRDefault="001E542E" w:rsidP="00C90B3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Права наставляемого.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1221EC" w:rsidRP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</w:t>
      </w:r>
      <w:r w:rsidR="001221EC" w:rsidRPr="001221EC">
        <w:rPr>
          <w:rFonts w:ascii="Times New Roman" w:hAnsi="Times New Roman" w:cs="Times New Roman"/>
          <w:sz w:val="28"/>
          <w:szCs w:val="28"/>
        </w:rPr>
        <w:t>П</w:t>
      </w:r>
      <w:r w:rsidRPr="001221EC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1221EC" w:rsidRPr="001221EC">
        <w:rPr>
          <w:rFonts w:ascii="Times New Roman" w:hAnsi="Times New Roman" w:cs="Times New Roman"/>
          <w:sz w:val="28"/>
          <w:szCs w:val="28"/>
        </w:rPr>
        <w:t>.</w:t>
      </w:r>
    </w:p>
    <w:p w:rsidR="00D13C05" w:rsidRP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Пользоваться имеющимися в ГОУ ресурсами, обеспечивающими выполнение индивидуального плана.</w:t>
      </w:r>
    </w:p>
    <w:p w:rsid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в</w:t>
      </w:r>
      <w:r w:rsidR="001221EC" w:rsidRPr="001221EC">
        <w:rPr>
          <w:rFonts w:ascii="Times New Roman" w:hAnsi="Times New Roman" w:cs="Times New Roman"/>
          <w:sz w:val="28"/>
          <w:szCs w:val="28"/>
        </w:rPr>
        <w:t>ыполнением индивидуального маршрута</w:t>
      </w:r>
      <w:r w:rsidRPr="001221EC">
        <w:rPr>
          <w:rFonts w:ascii="Times New Roman" w:hAnsi="Times New Roman" w:cs="Times New Roman"/>
          <w:sz w:val="28"/>
          <w:szCs w:val="28"/>
        </w:rPr>
        <w:t>; запрашивать интересующую информацию;</w:t>
      </w:r>
    </w:p>
    <w:p w:rsidR="001221EC" w:rsidRDefault="001221EC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Рассчитывать на психологическое сопровождение</w:t>
      </w:r>
      <w:r w:rsidR="00AD4259" w:rsidRPr="001221EC">
        <w:rPr>
          <w:rFonts w:ascii="Times New Roman" w:hAnsi="Times New Roman" w:cs="Times New Roman"/>
          <w:sz w:val="28"/>
          <w:szCs w:val="28"/>
        </w:rPr>
        <w:t>.</w:t>
      </w:r>
    </w:p>
    <w:p w:rsid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AD4259" w:rsidRPr="00AD4259" w:rsidRDefault="00AD4259" w:rsidP="00E60C15">
      <w:pPr>
        <w:rPr>
          <w:rFonts w:ascii="Times New Roman" w:hAnsi="Times New Roman" w:cs="Times New Roman"/>
          <w:sz w:val="28"/>
          <w:szCs w:val="28"/>
        </w:rPr>
      </w:pPr>
    </w:p>
    <w:p w:rsidR="00AD4259" w:rsidRPr="00BE4930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24F5">
        <w:rPr>
          <w:rFonts w:ascii="Times New Roman" w:hAnsi="Times New Roman" w:cs="Times New Roman"/>
          <w:b/>
          <w:sz w:val="28"/>
          <w:szCs w:val="28"/>
        </w:rPr>
        <w:t>.</w:t>
      </w:r>
      <w:r w:rsidR="000024F5">
        <w:rPr>
          <w:rFonts w:ascii="Times New Roman" w:hAnsi="Times New Roman" w:cs="Times New Roman"/>
          <w:b/>
          <w:sz w:val="28"/>
          <w:szCs w:val="28"/>
        </w:rPr>
        <w:tab/>
        <w:t>Формы и условия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поощрения наставников.</w:t>
      </w:r>
    </w:p>
    <w:p w:rsidR="00AD4259" w:rsidRPr="00AD4259" w:rsidRDefault="00D13C05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259" w:rsidRPr="00AD4259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Организация и проведение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 тематических фестивалей, форумов, конференций.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Выдвижение лучших наставников на конкурсы и мероприятия</w:t>
      </w:r>
      <w:r w:rsidRPr="00C90B38">
        <w:rPr>
          <w:rFonts w:ascii="Times New Roman" w:hAnsi="Times New Roman" w:cs="Times New Roman"/>
          <w:sz w:val="28"/>
          <w:szCs w:val="28"/>
        </w:rPr>
        <w:tab/>
        <w:t>на муниципальном, региональном и федеральном уровнях.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Проведение конкурса профессионального мастерства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Создание тематической рубрики на сайте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916C59"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Pr="00C90B38">
        <w:rPr>
          <w:rFonts w:ascii="Times New Roman" w:hAnsi="Times New Roman" w:cs="Times New Roman"/>
          <w:sz w:val="28"/>
          <w:szCs w:val="28"/>
        </w:rPr>
        <w:t>с целью информационной и методической поддержки программы;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Награждение грамотами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916C59"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Pr="00C90B38">
        <w:rPr>
          <w:rFonts w:ascii="Times New Roman" w:hAnsi="Times New Roman" w:cs="Times New Roman"/>
          <w:sz w:val="28"/>
          <w:szCs w:val="28"/>
        </w:rPr>
        <w:t>«Лучший наставник»;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обучающихся, по месту работы/учебы наставника.</w:t>
      </w:r>
    </w:p>
    <w:p w:rsidR="00D13C05" w:rsidRPr="00C90B38" w:rsidRDefault="00D13C05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C05" w:rsidRPr="00C90B38" w:rsidRDefault="00D13C05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C90B38">
        <w:rPr>
          <w:rFonts w:ascii="Times New Roman" w:hAnsi="Times New Roman" w:cs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3C05">
        <w:rPr>
          <w:rFonts w:ascii="Times New Roman" w:hAnsi="Times New Roman" w:cs="Times New Roman"/>
          <w:sz w:val="28"/>
          <w:szCs w:val="28"/>
        </w:rPr>
        <w:t>В целях обеспечения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Целевой модели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Pr="00D13C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3C0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271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271BD">
        <w:rPr>
          <w:rFonts w:ascii="Times New Roman" w:hAnsi="Times New Roman" w:cs="Times New Roman"/>
          <w:sz w:val="28"/>
          <w:szCs w:val="28"/>
        </w:rPr>
        <w:t>:/</w:t>
      </w:r>
      <w:r w:rsidR="003271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71BD" w:rsidRPr="003C4580">
        <w:rPr>
          <w:rFonts w:ascii="Times New Roman" w:hAnsi="Times New Roman" w:cs="Times New Roman"/>
          <w:sz w:val="28"/>
          <w:szCs w:val="28"/>
        </w:rPr>
        <w:t>.</w:t>
      </w:r>
      <w:r w:rsidR="003271BD">
        <w:rPr>
          <w:rFonts w:ascii="Times New Roman" w:hAnsi="Times New Roman" w:cs="Times New Roman"/>
          <w:sz w:val="28"/>
          <w:szCs w:val="28"/>
          <w:lang w:val="en-US"/>
        </w:rPr>
        <w:t>gymnasium</w:t>
      </w:r>
      <w:r w:rsidR="003271BD" w:rsidRPr="003C4580">
        <w:rPr>
          <w:rFonts w:ascii="Times New Roman" w:hAnsi="Times New Roman" w:cs="Times New Roman"/>
          <w:sz w:val="28"/>
          <w:szCs w:val="28"/>
        </w:rPr>
        <w:t>441.</w:t>
      </w:r>
      <w:r w:rsidR="003271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0463">
        <w:rPr>
          <w:rFonts w:ascii="Times New Roman" w:hAnsi="Times New Roman" w:cs="Times New Roman"/>
          <w:sz w:val="28"/>
          <w:szCs w:val="28"/>
        </w:rPr>
        <w:t xml:space="preserve"> </w:t>
      </w:r>
      <w:r w:rsidRPr="00D13C05">
        <w:rPr>
          <w:rFonts w:ascii="Times New Roman" w:hAnsi="Times New Roman" w:cs="Times New Roman"/>
          <w:sz w:val="28"/>
          <w:szCs w:val="28"/>
        </w:rPr>
        <w:t xml:space="preserve">размещается и своевременно обновляется следующая информация: </w:t>
      </w:r>
    </w:p>
    <w:p w:rsid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hAnsi="Times New Roman" w:cs="Times New Roman"/>
          <w:sz w:val="28"/>
          <w:szCs w:val="28"/>
        </w:rPr>
        <w:t>− перечень социальных партнеров, участвующих в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Программы наставничества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C05" w:rsidRP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hAnsi="Times New Roman" w:cs="Times New Roman"/>
          <w:sz w:val="28"/>
          <w:szCs w:val="28"/>
        </w:rPr>
        <w:t>− анонсы мероприятий, проводимых в рамках внедрения Целевой модели и др</w:t>
      </w:r>
      <w:r w:rsidR="00270463">
        <w:rPr>
          <w:rFonts w:ascii="Times New Roman" w:hAnsi="Times New Roman" w:cs="Times New Roman"/>
          <w:sz w:val="28"/>
          <w:szCs w:val="28"/>
        </w:rPr>
        <w:t>.</w:t>
      </w:r>
    </w:p>
    <w:p w:rsidR="00E51FE6" w:rsidRDefault="00E51FE6" w:rsidP="00AD4259">
      <w:pPr>
        <w:rPr>
          <w:rFonts w:ascii="Times New Roman" w:hAnsi="Times New Roman" w:cs="Times New Roman"/>
          <w:sz w:val="28"/>
          <w:szCs w:val="28"/>
        </w:rPr>
      </w:pPr>
    </w:p>
    <w:p w:rsidR="00AD4259" w:rsidRDefault="001E542E" w:rsidP="00E5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D4259" w:rsidRPr="00E51FE6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E51FE6">
        <w:rPr>
          <w:rFonts w:ascii="Times New Roman" w:hAnsi="Times New Roman" w:cs="Times New Roman"/>
          <w:b/>
          <w:sz w:val="28"/>
          <w:szCs w:val="28"/>
        </w:rPr>
        <w:tab/>
        <w:t>Документы, регламентирующие наставничество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E13C20" w:rsidRPr="005C7B9D" w:rsidRDefault="00AD4259" w:rsidP="00C90B38">
      <w:pPr>
        <w:shd w:val="clear" w:color="auto" w:fill="FFFFFF"/>
        <w:tabs>
          <w:tab w:val="left" w:pos="993"/>
        </w:tabs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="00E51FE6">
        <w:rPr>
          <w:rFonts w:ascii="Times New Roman" w:hAnsi="Times New Roman" w:cs="Times New Roman"/>
          <w:sz w:val="28"/>
          <w:szCs w:val="28"/>
        </w:rPr>
        <w:tab/>
        <w:t xml:space="preserve">Положение о наставничестве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E13C20">
        <w:rPr>
          <w:rFonts w:ascii="Times New Roman" w:hAnsi="Times New Roman" w:cs="Times New Roman"/>
          <w:sz w:val="28"/>
          <w:szCs w:val="28"/>
        </w:rPr>
        <w:t>;</w:t>
      </w:r>
    </w:p>
    <w:p w:rsidR="00AD4259" w:rsidRPr="00AD4259" w:rsidRDefault="00AD4259" w:rsidP="00C90B38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E51FE6">
        <w:rPr>
          <w:rFonts w:ascii="Times New Roman" w:hAnsi="Times New Roman" w:cs="Times New Roman"/>
          <w:sz w:val="28"/>
          <w:szCs w:val="28"/>
        </w:rPr>
        <w:t xml:space="preserve">Программа наставничества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E51FE6">
        <w:rPr>
          <w:rFonts w:ascii="Times New Roman" w:hAnsi="Times New Roman" w:cs="Times New Roman"/>
          <w:sz w:val="28"/>
          <w:szCs w:val="28"/>
        </w:rPr>
        <w:t>;</w:t>
      </w:r>
    </w:p>
    <w:p w:rsidR="00270463" w:rsidRDefault="00AD4259" w:rsidP="00C90B38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186450">
        <w:rPr>
          <w:rFonts w:ascii="Times New Roman" w:hAnsi="Times New Roman" w:cs="Times New Roman"/>
          <w:sz w:val="28"/>
          <w:szCs w:val="28"/>
        </w:rPr>
        <w:t>План</w:t>
      </w:r>
      <w:r w:rsidR="00E13C20">
        <w:rPr>
          <w:rFonts w:ascii="Times New Roman" w:hAnsi="Times New Roman" w:cs="Times New Roman"/>
          <w:sz w:val="28"/>
          <w:szCs w:val="28"/>
        </w:rPr>
        <w:t xml:space="preserve"> реализации целевой модели наставничества в </w:t>
      </w:r>
      <w:r w:rsidR="00916C59">
        <w:rPr>
          <w:rFonts w:ascii="Times New Roman" w:hAnsi="Times New Roman" w:cs="Times New Roman"/>
          <w:sz w:val="28"/>
          <w:szCs w:val="28"/>
        </w:rPr>
        <w:t>ГБОУ Гимназии № 441</w:t>
      </w:r>
      <w:r w:rsidR="00916C59" w:rsidRPr="00187C78">
        <w:rPr>
          <w:rFonts w:ascii="Times New Roman" w:hAnsi="Times New Roman" w:cs="Times New Roman"/>
          <w:sz w:val="28"/>
          <w:szCs w:val="28"/>
        </w:rPr>
        <w:t xml:space="preserve"> </w:t>
      </w:r>
      <w:r w:rsidR="00E13C20">
        <w:rPr>
          <w:rFonts w:ascii="Times New Roman" w:hAnsi="Times New Roman" w:cs="Times New Roman"/>
          <w:sz w:val="28"/>
          <w:szCs w:val="28"/>
        </w:rPr>
        <w:t>(«</w:t>
      </w:r>
      <w:r w:rsidRPr="00AD4259">
        <w:rPr>
          <w:rFonts w:ascii="Times New Roman" w:hAnsi="Times New Roman" w:cs="Times New Roman"/>
          <w:sz w:val="28"/>
          <w:szCs w:val="28"/>
        </w:rPr>
        <w:t>Дорожная карта</w:t>
      </w:r>
      <w:r w:rsidR="00E13C20">
        <w:rPr>
          <w:rFonts w:ascii="Times New Roman" w:hAnsi="Times New Roman" w:cs="Times New Roman"/>
          <w:sz w:val="28"/>
          <w:szCs w:val="28"/>
        </w:rPr>
        <w:t>»)</w:t>
      </w:r>
    </w:p>
    <w:p w:rsidR="00AD4259" w:rsidRDefault="00AD4259" w:rsidP="00270463">
      <w:pPr>
        <w:rPr>
          <w:rFonts w:ascii="Times New Roman" w:hAnsi="Times New Roman" w:cs="Times New Roman"/>
          <w:sz w:val="28"/>
          <w:szCs w:val="28"/>
        </w:rPr>
      </w:pPr>
    </w:p>
    <w:p w:rsidR="00D13C05" w:rsidRDefault="00D13C05" w:rsidP="00AD42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3C05" w:rsidSect="00C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24" w:rsidRDefault="00403C24" w:rsidP="00BE4930">
      <w:pPr>
        <w:spacing w:line="240" w:lineRule="auto"/>
      </w:pPr>
      <w:r>
        <w:separator/>
      </w:r>
    </w:p>
  </w:endnote>
  <w:endnote w:type="continuationSeparator" w:id="0">
    <w:p w:rsidR="00403C24" w:rsidRDefault="00403C24" w:rsidP="00BE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24" w:rsidRDefault="00403C24" w:rsidP="00BE4930">
      <w:pPr>
        <w:spacing w:line="240" w:lineRule="auto"/>
      </w:pPr>
      <w:r>
        <w:separator/>
      </w:r>
    </w:p>
  </w:footnote>
  <w:footnote w:type="continuationSeparator" w:id="0">
    <w:p w:rsidR="00403C24" w:rsidRDefault="00403C24" w:rsidP="00BE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E4A"/>
    <w:multiLevelType w:val="hybridMultilevel"/>
    <w:tmpl w:val="522A6B84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E46FC"/>
    <w:multiLevelType w:val="hybridMultilevel"/>
    <w:tmpl w:val="C9A66ECA"/>
    <w:lvl w:ilvl="0" w:tplc="B3C631CE">
      <w:numFmt w:val="bullet"/>
      <w:lvlText w:val="—"/>
      <w:lvlJc w:val="left"/>
      <w:pPr>
        <w:ind w:left="435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10C7D80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2F50866E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BB3C717C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068A14B8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312262F8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3FE6A79E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EAD4553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BC18670E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0FCA6C91"/>
    <w:multiLevelType w:val="hybridMultilevel"/>
    <w:tmpl w:val="838AC9AA"/>
    <w:lvl w:ilvl="0" w:tplc="DBF84E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461A8"/>
    <w:multiLevelType w:val="hybridMultilevel"/>
    <w:tmpl w:val="50D6889C"/>
    <w:lvl w:ilvl="0" w:tplc="57EEA73E">
      <w:numFmt w:val="bullet"/>
      <w:lvlText w:val="—"/>
      <w:lvlJc w:val="left"/>
      <w:pPr>
        <w:ind w:left="293" w:hanging="150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9104AFBC">
      <w:numFmt w:val="bullet"/>
      <w:lvlText w:val="•"/>
      <w:lvlJc w:val="left"/>
      <w:pPr>
        <w:ind w:left="977" w:hanging="150"/>
      </w:pPr>
      <w:rPr>
        <w:rFonts w:hint="default"/>
        <w:lang w:val="ru-RU" w:eastAsia="en-US" w:bidi="ar-SA"/>
      </w:rPr>
    </w:lvl>
    <w:lvl w:ilvl="2" w:tplc="41ACE858">
      <w:numFmt w:val="bullet"/>
      <w:lvlText w:val="•"/>
      <w:lvlJc w:val="left"/>
      <w:pPr>
        <w:ind w:left="1654" w:hanging="150"/>
      </w:pPr>
      <w:rPr>
        <w:rFonts w:hint="default"/>
        <w:lang w:val="ru-RU" w:eastAsia="en-US" w:bidi="ar-SA"/>
      </w:rPr>
    </w:lvl>
    <w:lvl w:ilvl="3" w:tplc="0A0A8A60">
      <w:numFmt w:val="bullet"/>
      <w:lvlText w:val="•"/>
      <w:lvlJc w:val="left"/>
      <w:pPr>
        <w:ind w:left="2331" w:hanging="150"/>
      </w:pPr>
      <w:rPr>
        <w:rFonts w:hint="default"/>
        <w:lang w:val="ru-RU" w:eastAsia="en-US" w:bidi="ar-SA"/>
      </w:rPr>
    </w:lvl>
    <w:lvl w:ilvl="4" w:tplc="0C126252">
      <w:numFmt w:val="bullet"/>
      <w:lvlText w:val="•"/>
      <w:lvlJc w:val="left"/>
      <w:pPr>
        <w:ind w:left="3008" w:hanging="150"/>
      </w:pPr>
      <w:rPr>
        <w:rFonts w:hint="default"/>
        <w:lang w:val="ru-RU" w:eastAsia="en-US" w:bidi="ar-SA"/>
      </w:rPr>
    </w:lvl>
    <w:lvl w:ilvl="5" w:tplc="78EC5F24">
      <w:numFmt w:val="bullet"/>
      <w:lvlText w:val="•"/>
      <w:lvlJc w:val="left"/>
      <w:pPr>
        <w:ind w:left="3685" w:hanging="150"/>
      </w:pPr>
      <w:rPr>
        <w:rFonts w:hint="default"/>
        <w:lang w:val="ru-RU" w:eastAsia="en-US" w:bidi="ar-SA"/>
      </w:rPr>
    </w:lvl>
    <w:lvl w:ilvl="6" w:tplc="83F4945E">
      <w:numFmt w:val="bullet"/>
      <w:lvlText w:val="•"/>
      <w:lvlJc w:val="left"/>
      <w:pPr>
        <w:ind w:left="4362" w:hanging="150"/>
      </w:pPr>
      <w:rPr>
        <w:rFonts w:hint="default"/>
        <w:lang w:val="ru-RU" w:eastAsia="en-US" w:bidi="ar-SA"/>
      </w:rPr>
    </w:lvl>
    <w:lvl w:ilvl="7" w:tplc="80DE2E2A">
      <w:numFmt w:val="bullet"/>
      <w:lvlText w:val="•"/>
      <w:lvlJc w:val="left"/>
      <w:pPr>
        <w:ind w:left="5039" w:hanging="150"/>
      </w:pPr>
      <w:rPr>
        <w:rFonts w:hint="default"/>
        <w:lang w:val="ru-RU" w:eastAsia="en-US" w:bidi="ar-SA"/>
      </w:rPr>
    </w:lvl>
    <w:lvl w:ilvl="8" w:tplc="660EBFEE">
      <w:numFmt w:val="bullet"/>
      <w:lvlText w:val="•"/>
      <w:lvlJc w:val="left"/>
      <w:pPr>
        <w:ind w:left="5716" w:hanging="150"/>
      </w:pPr>
      <w:rPr>
        <w:rFonts w:hint="default"/>
        <w:lang w:val="ru-RU" w:eastAsia="en-US" w:bidi="ar-SA"/>
      </w:rPr>
    </w:lvl>
  </w:abstractNum>
  <w:abstractNum w:abstractNumId="5" w15:restartNumberingAfterBreak="0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7344D7"/>
    <w:multiLevelType w:val="hybridMultilevel"/>
    <w:tmpl w:val="4B4E3FA8"/>
    <w:lvl w:ilvl="0" w:tplc="7A1C10D4">
      <w:start w:val="1"/>
      <w:numFmt w:val="decimal"/>
      <w:lvlText w:val="%1."/>
      <w:lvlJc w:val="left"/>
      <w:pPr>
        <w:ind w:left="839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DC6CFAC">
      <w:start w:val="1"/>
      <w:numFmt w:val="decimal"/>
      <w:lvlText w:val="%2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 w:tplc="8E7248E2">
      <w:start w:val="1"/>
      <w:numFmt w:val="decimal"/>
      <w:lvlText w:val="%3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 w:tplc="891A0FA6">
      <w:numFmt w:val="bullet"/>
      <w:lvlText w:val="•"/>
      <w:lvlJc w:val="left"/>
      <w:pPr>
        <w:ind w:left="3377" w:hanging="363"/>
      </w:pPr>
      <w:rPr>
        <w:rFonts w:hint="default"/>
        <w:lang w:val="ru-RU" w:eastAsia="en-US" w:bidi="ar-SA"/>
      </w:rPr>
    </w:lvl>
    <w:lvl w:ilvl="4" w:tplc="8FA63542">
      <w:numFmt w:val="bullet"/>
      <w:lvlText w:val="•"/>
      <w:lvlJc w:val="left"/>
      <w:pPr>
        <w:ind w:left="4426" w:hanging="363"/>
      </w:pPr>
      <w:rPr>
        <w:rFonts w:hint="default"/>
        <w:lang w:val="ru-RU" w:eastAsia="en-US" w:bidi="ar-SA"/>
      </w:rPr>
    </w:lvl>
    <w:lvl w:ilvl="5" w:tplc="98EAD258">
      <w:numFmt w:val="bullet"/>
      <w:lvlText w:val="•"/>
      <w:lvlJc w:val="left"/>
      <w:pPr>
        <w:ind w:left="5475" w:hanging="363"/>
      </w:pPr>
      <w:rPr>
        <w:rFonts w:hint="default"/>
        <w:lang w:val="ru-RU" w:eastAsia="en-US" w:bidi="ar-SA"/>
      </w:rPr>
    </w:lvl>
    <w:lvl w:ilvl="6" w:tplc="222EBB24">
      <w:numFmt w:val="bullet"/>
      <w:lvlText w:val="•"/>
      <w:lvlJc w:val="left"/>
      <w:pPr>
        <w:ind w:left="6524" w:hanging="363"/>
      </w:pPr>
      <w:rPr>
        <w:rFonts w:hint="default"/>
        <w:lang w:val="ru-RU" w:eastAsia="en-US" w:bidi="ar-SA"/>
      </w:rPr>
    </w:lvl>
    <w:lvl w:ilvl="7" w:tplc="CEB2084C">
      <w:numFmt w:val="bullet"/>
      <w:lvlText w:val="•"/>
      <w:lvlJc w:val="left"/>
      <w:pPr>
        <w:ind w:left="7573" w:hanging="363"/>
      </w:pPr>
      <w:rPr>
        <w:rFonts w:hint="default"/>
        <w:lang w:val="ru-RU" w:eastAsia="en-US" w:bidi="ar-SA"/>
      </w:rPr>
    </w:lvl>
    <w:lvl w:ilvl="8" w:tplc="9C285484">
      <w:numFmt w:val="bullet"/>
      <w:lvlText w:val="•"/>
      <w:lvlJc w:val="left"/>
      <w:pPr>
        <w:ind w:left="8622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2F296800"/>
    <w:multiLevelType w:val="hybridMultilevel"/>
    <w:tmpl w:val="8FF2D2A8"/>
    <w:lvl w:ilvl="0" w:tplc="07407FB4">
      <w:start w:val="7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7F6487"/>
    <w:multiLevelType w:val="hybridMultilevel"/>
    <w:tmpl w:val="9A6C8B26"/>
    <w:lvl w:ilvl="0" w:tplc="B39267F6">
      <w:numFmt w:val="bullet"/>
      <w:lvlText w:val="—"/>
      <w:lvlJc w:val="left"/>
      <w:pPr>
        <w:ind w:left="291" w:hanging="151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B8C85330">
      <w:numFmt w:val="bullet"/>
      <w:lvlText w:val="•"/>
      <w:lvlJc w:val="left"/>
      <w:pPr>
        <w:ind w:left="977" w:hanging="151"/>
      </w:pPr>
      <w:rPr>
        <w:rFonts w:hint="default"/>
        <w:lang w:val="ru-RU" w:eastAsia="en-US" w:bidi="ar-SA"/>
      </w:rPr>
    </w:lvl>
    <w:lvl w:ilvl="2" w:tplc="CD04A252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3" w:tplc="BE4E2942">
      <w:numFmt w:val="bullet"/>
      <w:lvlText w:val="•"/>
      <w:lvlJc w:val="left"/>
      <w:pPr>
        <w:ind w:left="2331" w:hanging="151"/>
      </w:pPr>
      <w:rPr>
        <w:rFonts w:hint="default"/>
        <w:lang w:val="ru-RU" w:eastAsia="en-US" w:bidi="ar-SA"/>
      </w:rPr>
    </w:lvl>
    <w:lvl w:ilvl="4" w:tplc="1452CE5A">
      <w:numFmt w:val="bullet"/>
      <w:lvlText w:val="•"/>
      <w:lvlJc w:val="left"/>
      <w:pPr>
        <w:ind w:left="3008" w:hanging="151"/>
      </w:pPr>
      <w:rPr>
        <w:rFonts w:hint="default"/>
        <w:lang w:val="ru-RU" w:eastAsia="en-US" w:bidi="ar-SA"/>
      </w:rPr>
    </w:lvl>
    <w:lvl w:ilvl="5" w:tplc="F3E678AA">
      <w:numFmt w:val="bullet"/>
      <w:lvlText w:val="•"/>
      <w:lvlJc w:val="left"/>
      <w:pPr>
        <w:ind w:left="3685" w:hanging="151"/>
      </w:pPr>
      <w:rPr>
        <w:rFonts w:hint="default"/>
        <w:lang w:val="ru-RU" w:eastAsia="en-US" w:bidi="ar-SA"/>
      </w:rPr>
    </w:lvl>
    <w:lvl w:ilvl="6" w:tplc="7F5C5048">
      <w:numFmt w:val="bullet"/>
      <w:lvlText w:val="•"/>
      <w:lvlJc w:val="left"/>
      <w:pPr>
        <w:ind w:left="4362" w:hanging="151"/>
      </w:pPr>
      <w:rPr>
        <w:rFonts w:hint="default"/>
        <w:lang w:val="ru-RU" w:eastAsia="en-US" w:bidi="ar-SA"/>
      </w:rPr>
    </w:lvl>
    <w:lvl w:ilvl="7" w:tplc="3F447224">
      <w:numFmt w:val="bullet"/>
      <w:lvlText w:val="•"/>
      <w:lvlJc w:val="left"/>
      <w:pPr>
        <w:ind w:left="5039" w:hanging="151"/>
      </w:pPr>
      <w:rPr>
        <w:rFonts w:hint="default"/>
        <w:lang w:val="ru-RU" w:eastAsia="en-US" w:bidi="ar-SA"/>
      </w:rPr>
    </w:lvl>
    <w:lvl w:ilvl="8" w:tplc="36666EFE">
      <w:numFmt w:val="bullet"/>
      <w:lvlText w:val="•"/>
      <w:lvlJc w:val="left"/>
      <w:pPr>
        <w:ind w:left="5716" w:hanging="151"/>
      </w:pPr>
      <w:rPr>
        <w:rFonts w:hint="default"/>
        <w:lang w:val="ru-RU" w:eastAsia="en-US" w:bidi="ar-SA"/>
      </w:rPr>
    </w:lvl>
  </w:abstractNum>
  <w:abstractNum w:abstractNumId="9" w15:restartNumberingAfterBreak="0">
    <w:nsid w:val="38E56246"/>
    <w:multiLevelType w:val="hybridMultilevel"/>
    <w:tmpl w:val="BD20E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9957D1"/>
    <w:multiLevelType w:val="hybridMultilevel"/>
    <w:tmpl w:val="7D7C9998"/>
    <w:lvl w:ilvl="0" w:tplc="FBE88E2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C36D64C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B91A910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2E64F702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4" w:tplc="D0A6215C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5" w:tplc="3D28A618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6596911A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7" w:tplc="3B86CCDE">
      <w:numFmt w:val="bullet"/>
      <w:lvlText w:val="•"/>
      <w:lvlJc w:val="left"/>
      <w:pPr>
        <w:ind w:left="5027" w:hanging="140"/>
      </w:pPr>
      <w:rPr>
        <w:rFonts w:hint="default"/>
        <w:lang w:val="ru-RU" w:eastAsia="en-US" w:bidi="ar-SA"/>
      </w:rPr>
    </w:lvl>
    <w:lvl w:ilvl="8" w:tplc="FD30BFEA">
      <w:numFmt w:val="bullet"/>
      <w:lvlText w:val="•"/>
      <w:lvlJc w:val="left"/>
      <w:pPr>
        <w:ind w:left="570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2C958B0"/>
    <w:multiLevelType w:val="hybridMultilevel"/>
    <w:tmpl w:val="245C2AC2"/>
    <w:lvl w:ilvl="0" w:tplc="C574A066">
      <w:numFmt w:val="bullet"/>
      <w:lvlText w:val="—"/>
      <w:lvlJc w:val="left"/>
      <w:pPr>
        <w:ind w:left="436" w:hanging="269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5502F10">
      <w:numFmt w:val="bullet"/>
      <w:lvlText w:val="•"/>
      <w:lvlJc w:val="left"/>
      <w:pPr>
        <w:ind w:left="1103" w:hanging="269"/>
      </w:pPr>
      <w:rPr>
        <w:rFonts w:hint="default"/>
        <w:lang w:val="ru-RU" w:eastAsia="en-US" w:bidi="ar-SA"/>
      </w:rPr>
    </w:lvl>
    <w:lvl w:ilvl="2" w:tplc="EAFA3110">
      <w:numFmt w:val="bullet"/>
      <w:lvlText w:val="•"/>
      <w:lvlJc w:val="left"/>
      <w:pPr>
        <w:ind w:left="1766" w:hanging="269"/>
      </w:pPr>
      <w:rPr>
        <w:rFonts w:hint="default"/>
        <w:lang w:val="ru-RU" w:eastAsia="en-US" w:bidi="ar-SA"/>
      </w:rPr>
    </w:lvl>
    <w:lvl w:ilvl="3" w:tplc="81B44050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4" w:tplc="A2425F98">
      <w:numFmt w:val="bullet"/>
      <w:lvlText w:val="•"/>
      <w:lvlJc w:val="left"/>
      <w:pPr>
        <w:ind w:left="3092" w:hanging="269"/>
      </w:pPr>
      <w:rPr>
        <w:rFonts w:hint="default"/>
        <w:lang w:val="ru-RU" w:eastAsia="en-US" w:bidi="ar-SA"/>
      </w:rPr>
    </w:lvl>
    <w:lvl w:ilvl="5" w:tplc="9E940FA6">
      <w:numFmt w:val="bullet"/>
      <w:lvlText w:val="•"/>
      <w:lvlJc w:val="left"/>
      <w:pPr>
        <w:ind w:left="3755" w:hanging="269"/>
      </w:pPr>
      <w:rPr>
        <w:rFonts w:hint="default"/>
        <w:lang w:val="ru-RU" w:eastAsia="en-US" w:bidi="ar-SA"/>
      </w:rPr>
    </w:lvl>
    <w:lvl w:ilvl="6" w:tplc="B0C61FAC">
      <w:numFmt w:val="bullet"/>
      <w:lvlText w:val="•"/>
      <w:lvlJc w:val="left"/>
      <w:pPr>
        <w:ind w:left="4418" w:hanging="269"/>
      </w:pPr>
      <w:rPr>
        <w:rFonts w:hint="default"/>
        <w:lang w:val="ru-RU" w:eastAsia="en-US" w:bidi="ar-SA"/>
      </w:rPr>
    </w:lvl>
    <w:lvl w:ilvl="7" w:tplc="6BC28B82">
      <w:numFmt w:val="bullet"/>
      <w:lvlText w:val="•"/>
      <w:lvlJc w:val="left"/>
      <w:pPr>
        <w:ind w:left="5081" w:hanging="269"/>
      </w:pPr>
      <w:rPr>
        <w:rFonts w:hint="default"/>
        <w:lang w:val="ru-RU" w:eastAsia="en-US" w:bidi="ar-SA"/>
      </w:rPr>
    </w:lvl>
    <w:lvl w:ilvl="8" w:tplc="96EA3630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</w:abstractNum>
  <w:abstractNum w:abstractNumId="12" w15:restartNumberingAfterBreak="0">
    <w:nsid w:val="77984D35"/>
    <w:multiLevelType w:val="hybridMultilevel"/>
    <w:tmpl w:val="48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D52"/>
    <w:multiLevelType w:val="hybridMultilevel"/>
    <w:tmpl w:val="D3AAD9E0"/>
    <w:lvl w:ilvl="0" w:tplc="02781236">
      <w:numFmt w:val="bullet"/>
      <w:lvlText w:val="—"/>
      <w:lvlJc w:val="left"/>
      <w:pPr>
        <w:ind w:left="434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E186535E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CFF0C6C6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4AB2E14A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72FC8B4C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7FD23A44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ADECB266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6CBA916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C62E8C38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14" w15:restartNumberingAfterBreak="0">
    <w:nsid w:val="7C7036C8"/>
    <w:multiLevelType w:val="hybridMultilevel"/>
    <w:tmpl w:val="A678B3B2"/>
    <w:lvl w:ilvl="0" w:tplc="DBF84E8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0909DF"/>
    <w:multiLevelType w:val="hybridMultilevel"/>
    <w:tmpl w:val="EE84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1"/>
    <w:rsid w:val="000024F5"/>
    <w:rsid w:val="00005054"/>
    <w:rsid w:val="0005167C"/>
    <w:rsid w:val="00061556"/>
    <w:rsid w:val="00094BBA"/>
    <w:rsid w:val="000A1BE2"/>
    <w:rsid w:val="000B4734"/>
    <w:rsid w:val="000B4859"/>
    <w:rsid w:val="000E496B"/>
    <w:rsid w:val="001221EC"/>
    <w:rsid w:val="00126421"/>
    <w:rsid w:val="00131B63"/>
    <w:rsid w:val="001754E3"/>
    <w:rsid w:val="00186450"/>
    <w:rsid w:val="001879DD"/>
    <w:rsid w:val="00187C78"/>
    <w:rsid w:val="001A7F2D"/>
    <w:rsid w:val="001D6AF3"/>
    <w:rsid w:val="001E542E"/>
    <w:rsid w:val="00211F9F"/>
    <w:rsid w:val="002226C3"/>
    <w:rsid w:val="002702C7"/>
    <w:rsid w:val="00270463"/>
    <w:rsid w:val="002A75DC"/>
    <w:rsid w:val="003271BD"/>
    <w:rsid w:val="00343C8A"/>
    <w:rsid w:val="00377688"/>
    <w:rsid w:val="003C4580"/>
    <w:rsid w:val="00403C24"/>
    <w:rsid w:val="00442890"/>
    <w:rsid w:val="004A072A"/>
    <w:rsid w:val="004D5068"/>
    <w:rsid w:val="004F3F9C"/>
    <w:rsid w:val="005072B3"/>
    <w:rsid w:val="0057265A"/>
    <w:rsid w:val="0059155C"/>
    <w:rsid w:val="006306BB"/>
    <w:rsid w:val="00660E64"/>
    <w:rsid w:val="006B25B2"/>
    <w:rsid w:val="007324D4"/>
    <w:rsid w:val="00762592"/>
    <w:rsid w:val="007B5D5B"/>
    <w:rsid w:val="00802331"/>
    <w:rsid w:val="00805A31"/>
    <w:rsid w:val="008500C3"/>
    <w:rsid w:val="00862C88"/>
    <w:rsid w:val="00876DE2"/>
    <w:rsid w:val="00883FF6"/>
    <w:rsid w:val="008840CA"/>
    <w:rsid w:val="008D25B5"/>
    <w:rsid w:val="008E5119"/>
    <w:rsid w:val="00916C59"/>
    <w:rsid w:val="00945AFF"/>
    <w:rsid w:val="00953F55"/>
    <w:rsid w:val="00A115B1"/>
    <w:rsid w:val="00A14969"/>
    <w:rsid w:val="00AA052F"/>
    <w:rsid w:val="00AB1C18"/>
    <w:rsid w:val="00AD4259"/>
    <w:rsid w:val="00B23896"/>
    <w:rsid w:val="00B46964"/>
    <w:rsid w:val="00B97791"/>
    <w:rsid w:val="00BE4930"/>
    <w:rsid w:val="00C625AE"/>
    <w:rsid w:val="00C74163"/>
    <w:rsid w:val="00C90B38"/>
    <w:rsid w:val="00CA6A0F"/>
    <w:rsid w:val="00CD302B"/>
    <w:rsid w:val="00D13C05"/>
    <w:rsid w:val="00D87953"/>
    <w:rsid w:val="00DE07A6"/>
    <w:rsid w:val="00E13C20"/>
    <w:rsid w:val="00E51FE6"/>
    <w:rsid w:val="00E60C15"/>
    <w:rsid w:val="00E85E98"/>
    <w:rsid w:val="00EC2261"/>
    <w:rsid w:val="00EC399D"/>
    <w:rsid w:val="00EF0549"/>
    <w:rsid w:val="00EF2EA8"/>
    <w:rsid w:val="00F54E48"/>
    <w:rsid w:val="00F605DF"/>
    <w:rsid w:val="00FA504A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8A36A-F15E-4DA0-A8A8-C9E24EE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42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1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131B-BE31-4155-9F52-9EF99C8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А. Платонова</cp:lastModifiedBy>
  <cp:revision>63</cp:revision>
  <dcterms:created xsi:type="dcterms:W3CDTF">2020-08-20T07:13:00Z</dcterms:created>
  <dcterms:modified xsi:type="dcterms:W3CDTF">2021-03-24T12:55:00Z</dcterms:modified>
</cp:coreProperties>
</file>