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F0" w:rsidRPr="000663E4" w:rsidRDefault="00D10407" w:rsidP="008469F0">
      <w:pPr>
        <w:jc w:val="center"/>
        <w:rPr>
          <w:b/>
          <w:sz w:val="24"/>
          <w:szCs w:val="24"/>
        </w:rPr>
      </w:pPr>
      <w:r w:rsidRPr="000663E4">
        <w:rPr>
          <w:b/>
          <w:sz w:val="24"/>
          <w:szCs w:val="24"/>
        </w:rPr>
        <w:t xml:space="preserve">    </w:t>
      </w:r>
      <w:r w:rsidR="008469F0" w:rsidRPr="000663E4">
        <w:rPr>
          <w:b/>
          <w:sz w:val="24"/>
          <w:szCs w:val="24"/>
        </w:rPr>
        <w:t>Государственное бюджетное общеобразовательное учреждение</w:t>
      </w:r>
    </w:p>
    <w:p w:rsidR="008469F0" w:rsidRPr="000663E4" w:rsidRDefault="008469F0" w:rsidP="008469F0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0663E4">
        <w:rPr>
          <w:b/>
          <w:sz w:val="24"/>
          <w:szCs w:val="24"/>
        </w:rPr>
        <w:t>гимназия № 441 Фрунзенского района Санкт-Петербурга</w:t>
      </w:r>
    </w:p>
    <w:p w:rsidR="008469F0" w:rsidRPr="000663E4" w:rsidRDefault="008469F0" w:rsidP="008469F0">
      <w:pPr>
        <w:overflowPunct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0"/>
        <w:gridCol w:w="3315"/>
        <w:gridCol w:w="3337"/>
      </w:tblGrid>
      <w:tr w:rsidR="008469F0" w:rsidRPr="000663E4" w:rsidTr="00E154CD">
        <w:trPr>
          <w:trHeight w:val="358"/>
        </w:trPr>
        <w:tc>
          <w:tcPr>
            <w:tcW w:w="3503" w:type="dxa"/>
          </w:tcPr>
          <w:p w:rsidR="008469F0" w:rsidRPr="000663E4" w:rsidRDefault="008469F0" w:rsidP="008469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663E4">
              <w:rPr>
                <w:b/>
                <w:color w:val="000000"/>
                <w:sz w:val="24"/>
                <w:szCs w:val="24"/>
              </w:rPr>
              <w:t xml:space="preserve">  «РАССМОТРЕНО»</w:t>
            </w:r>
          </w:p>
          <w:p w:rsidR="008469F0" w:rsidRPr="000663E4" w:rsidRDefault="008469F0" w:rsidP="008469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663E4">
              <w:rPr>
                <w:b/>
                <w:color w:val="000000"/>
                <w:sz w:val="24"/>
                <w:szCs w:val="24"/>
              </w:rPr>
              <w:t>Председатель МО</w:t>
            </w:r>
          </w:p>
          <w:p w:rsidR="008469F0" w:rsidRPr="000663E4" w:rsidRDefault="008469F0" w:rsidP="008469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469F0" w:rsidRPr="000663E4" w:rsidRDefault="008469F0" w:rsidP="008469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469F0" w:rsidRPr="000663E4" w:rsidRDefault="00BE0694" w:rsidP="008469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Протокол № 8</w:t>
            </w:r>
          </w:p>
          <w:p w:rsidR="008469F0" w:rsidRPr="000663E4" w:rsidRDefault="003E65FA" w:rsidP="008469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  18 мая</w:t>
            </w:r>
            <w:r w:rsidR="00BE0694">
              <w:rPr>
                <w:b/>
                <w:color w:val="000000"/>
                <w:sz w:val="24"/>
                <w:szCs w:val="24"/>
              </w:rPr>
              <w:t xml:space="preserve"> 2022</w:t>
            </w:r>
            <w:r w:rsidR="008469F0" w:rsidRPr="000663E4">
              <w:rPr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503" w:type="dxa"/>
          </w:tcPr>
          <w:p w:rsidR="008469F0" w:rsidRPr="000663E4" w:rsidRDefault="008469F0" w:rsidP="008469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663E4">
              <w:rPr>
                <w:b/>
                <w:color w:val="000000"/>
                <w:sz w:val="24"/>
                <w:szCs w:val="24"/>
              </w:rPr>
              <w:t>«ПРИНЯТО»</w:t>
            </w:r>
          </w:p>
          <w:p w:rsidR="008469F0" w:rsidRPr="000663E4" w:rsidRDefault="008469F0" w:rsidP="008469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663E4">
              <w:rPr>
                <w:b/>
                <w:color w:val="000000"/>
                <w:sz w:val="24"/>
                <w:szCs w:val="24"/>
              </w:rPr>
              <w:t>Педагогическим советом</w:t>
            </w:r>
          </w:p>
          <w:p w:rsidR="008469F0" w:rsidRPr="000663E4" w:rsidRDefault="008469F0" w:rsidP="008469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663E4">
              <w:rPr>
                <w:b/>
                <w:color w:val="000000"/>
                <w:sz w:val="24"/>
                <w:szCs w:val="24"/>
              </w:rPr>
              <w:t>ГБОУ гимназии № 441</w:t>
            </w:r>
          </w:p>
          <w:p w:rsidR="008469F0" w:rsidRPr="000663E4" w:rsidRDefault="008469F0" w:rsidP="008469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469F0" w:rsidRPr="000663E4" w:rsidRDefault="00BE0694" w:rsidP="008469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Протокол № 8</w:t>
            </w:r>
          </w:p>
          <w:p w:rsidR="008469F0" w:rsidRPr="000663E4" w:rsidRDefault="008469F0" w:rsidP="008469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663E4">
              <w:rPr>
                <w:b/>
                <w:color w:val="000000"/>
                <w:sz w:val="24"/>
                <w:szCs w:val="24"/>
              </w:rPr>
              <w:t>от</w:t>
            </w:r>
            <w:r w:rsidR="005A5203" w:rsidRPr="000663E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E65FA">
              <w:rPr>
                <w:b/>
                <w:color w:val="000000"/>
                <w:sz w:val="24"/>
                <w:szCs w:val="24"/>
              </w:rPr>
              <w:t>18 мая</w:t>
            </w:r>
            <w:r w:rsidR="00BE0694">
              <w:rPr>
                <w:b/>
                <w:color w:val="000000"/>
                <w:sz w:val="24"/>
                <w:szCs w:val="24"/>
              </w:rPr>
              <w:t xml:space="preserve"> 2022</w:t>
            </w:r>
            <w:r w:rsidR="00B66823" w:rsidRPr="000663E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663E4">
              <w:rPr>
                <w:b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503" w:type="dxa"/>
          </w:tcPr>
          <w:p w:rsidR="008469F0" w:rsidRPr="000663E4" w:rsidRDefault="008469F0" w:rsidP="008469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663E4">
              <w:rPr>
                <w:b/>
                <w:color w:val="000000"/>
                <w:sz w:val="24"/>
                <w:szCs w:val="24"/>
              </w:rPr>
              <w:t>«УТВЕРЖДЕНО»</w:t>
            </w:r>
          </w:p>
          <w:p w:rsidR="008469F0" w:rsidRPr="000663E4" w:rsidRDefault="008469F0" w:rsidP="008469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663E4">
              <w:rPr>
                <w:b/>
                <w:color w:val="000000"/>
                <w:sz w:val="24"/>
                <w:szCs w:val="24"/>
              </w:rPr>
              <w:t>Директор ГБОУ</w:t>
            </w:r>
          </w:p>
          <w:p w:rsidR="008469F0" w:rsidRPr="000663E4" w:rsidRDefault="008469F0" w:rsidP="008469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0663E4">
              <w:rPr>
                <w:b/>
                <w:color w:val="000000"/>
                <w:sz w:val="24"/>
                <w:szCs w:val="24"/>
              </w:rPr>
              <w:t>гимназии № 441</w:t>
            </w:r>
          </w:p>
          <w:p w:rsidR="008469F0" w:rsidRPr="000663E4" w:rsidRDefault="008469F0" w:rsidP="008469F0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469F0" w:rsidRPr="000663E4" w:rsidRDefault="00B66823" w:rsidP="008469F0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0663E4">
              <w:rPr>
                <w:b/>
                <w:color w:val="000000"/>
                <w:sz w:val="24"/>
                <w:szCs w:val="24"/>
              </w:rPr>
              <w:t xml:space="preserve">         (</w:t>
            </w:r>
            <w:r w:rsidR="00827A32" w:rsidRPr="000663E4">
              <w:rPr>
                <w:b/>
                <w:color w:val="000000"/>
                <w:sz w:val="24"/>
                <w:szCs w:val="24"/>
              </w:rPr>
              <w:t>Кулагина Н.И.</w:t>
            </w:r>
            <w:r w:rsidR="008469F0" w:rsidRPr="000663E4">
              <w:rPr>
                <w:b/>
                <w:color w:val="000000"/>
                <w:sz w:val="24"/>
                <w:szCs w:val="24"/>
              </w:rPr>
              <w:t>)</w:t>
            </w:r>
          </w:p>
          <w:p w:rsidR="008469F0" w:rsidRPr="000663E4" w:rsidRDefault="00B66823" w:rsidP="008469F0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0663E4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3E65FA">
              <w:rPr>
                <w:b/>
                <w:color w:val="000000"/>
                <w:sz w:val="24"/>
                <w:szCs w:val="24"/>
              </w:rPr>
              <w:t>26  мая  2022</w:t>
            </w:r>
            <w:r w:rsidR="0050122D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469F0" w:rsidRPr="000663E4">
              <w:rPr>
                <w:b/>
                <w:color w:val="000000"/>
                <w:sz w:val="24"/>
                <w:szCs w:val="24"/>
              </w:rPr>
              <w:t>года</w:t>
            </w:r>
          </w:p>
        </w:tc>
      </w:tr>
    </w:tbl>
    <w:p w:rsidR="008469F0" w:rsidRPr="003F6DAB" w:rsidRDefault="008469F0" w:rsidP="008469F0">
      <w:pPr>
        <w:overflowPunct/>
        <w:autoSpaceDE/>
        <w:autoSpaceDN/>
        <w:adjustRightInd/>
        <w:rPr>
          <w:sz w:val="22"/>
          <w:szCs w:val="22"/>
        </w:rPr>
      </w:pPr>
    </w:p>
    <w:p w:rsidR="008469F0" w:rsidRPr="003F6DAB" w:rsidRDefault="008469F0" w:rsidP="008469F0">
      <w:pPr>
        <w:overflowPunct/>
        <w:autoSpaceDE/>
        <w:autoSpaceDN/>
        <w:adjustRightInd/>
        <w:rPr>
          <w:sz w:val="22"/>
          <w:szCs w:val="22"/>
        </w:rPr>
      </w:pPr>
    </w:p>
    <w:p w:rsidR="008469F0" w:rsidRPr="003F6DAB" w:rsidRDefault="008469F0" w:rsidP="008469F0">
      <w:pPr>
        <w:overflowPunct/>
        <w:autoSpaceDE/>
        <w:autoSpaceDN/>
        <w:adjustRightInd/>
        <w:rPr>
          <w:sz w:val="22"/>
          <w:szCs w:val="22"/>
        </w:rPr>
      </w:pPr>
    </w:p>
    <w:p w:rsidR="008469F0" w:rsidRPr="003F6DAB" w:rsidRDefault="008469F0" w:rsidP="008469F0">
      <w:pPr>
        <w:overflowPunct/>
        <w:autoSpaceDE/>
        <w:autoSpaceDN/>
        <w:adjustRightInd/>
        <w:rPr>
          <w:sz w:val="22"/>
          <w:szCs w:val="22"/>
        </w:rPr>
      </w:pPr>
    </w:p>
    <w:p w:rsidR="008469F0" w:rsidRPr="003F6DAB" w:rsidRDefault="008469F0" w:rsidP="008469F0">
      <w:pPr>
        <w:overflowPunct/>
        <w:autoSpaceDE/>
        <w:autoSpaceDN/>
        <w:adjustRightInd/>
        <w:rPr>
          <w:sz w:val="22"/>
          <w:szCs w:val="22"/>
        </w:rPr>
      </w:pPr>
    </w:p>
    <w:p w:rsidR="000663E4" w:rsidRDefault="000663E4" w:rsidP="000663E4">
      <w:pPr>
        <w:jc w:val="center"/>
        <w:rPr>
          <w:sz w:val="72"/>
          <w:szCs w:val="72"/>
        </w:rPr>
      </w:pPr>
      <w:r>
        <w:rPr>
          <w:sz w:val="72"/>
          <w:szCs w:val="72"/>
        </w:rPr>
        <w:t>Рабочая программа</w:t>
      </w:r>
    </w:p>
    <w:p w:rsidR="000663E4" w:rsidRDefault="000663E4" w:rsidP="000663E4">
      <w:pPr>
        <w:jc w:val="center"/>
        <w:rPr>
          <w:sz w:val="56"/>
          <w:szCs w:val="56"/>
        </w:rPr>
      </w:pPr>
      <w:r>
        <w:rPr>
          <w:sz w:val="52"/>
          <w:szCs w:val="52"/>
        </w:rPr>
        <w:t>по биологии</w:t>
      </w:r>
    </w:p>
    <w:p w:rsidR="000663E4" w:rsidRDefault="00913EA0" w:rsidP="000663E4">
      <w:pPr>
        <w:jc w:val="center"/>
        <w:rPr>
          <w:sz w:val="52"/>
          <w:szCs w:val="52"/>
        </w:rPr>
      </w:pPr>
      <w:r>
        <w:rPr>
          <w:sz w:val="52"/>
          <w:szCs w:val="52"/>
        </w:rPr>
        <w:t>для 6</w:t>
      </w:r>
      <w:r w:rsidR="000663E4">
        <w:rPr>
          <w:sz w:val="52"/>
          <w:szCs w:val="52"/>
        </w:rPr>
        <w:t xml:space="preserve"> класса</w:t>
      </w:r>
    </w:p>
    <w:p w:rsidR="000663E4" w:rsidRDefault="000663E4" w:rsidP="000663E4">
      <w:pPr>
        <w:jc w:val="center"/>
        <w:rPr>
          <w:sz w:val="40"/>
          <w:szCs w:val="40"/>
        </w:rPr>
      </w:pPr>
    </w:p>
    <w:p w:rsidR="000663E4" w:rsidRDefault="000663E4" w:rsidP="000663E4"/>
    <w:p w:rsidR="000663E4" w:rsidRDefault="000663E4" w:rsidP="000663E4"/>
    <w:p w:rsidR="000663E4" w:rsidRDefault="000663E4" w:rsidP="000663E4"/>
    <w:p w:rsidR="000663E4" w:rsidRDefault="000663E4" w:rsidP="000663E4"/>
    <w:p w:rsidR="000663E4" w:rsidRDefault="000663E4" w:rsidP="000663E4">
      <w:pPr>
        <w:jc w:val="right"/>
        <w:rPr>
          <w:sz w:val="36"/>
          <w:szCs w:val="36"/>
        </w:rPr>
      </w:pPr>
      <w:r>
        <w:rPr>
          <w:sz w:val="36"/>
          <w:szCs w:val="36"/>
        </w:rPr>
        <w:t>Составитель:</w:t>
      </w:r>
    </w:p>
    <w:p w:rsidR="000663E4" w:rsidRDefault="000663E4" w:rsidP="000663E4">
      <w:pPr>
        <w:jc w:val="right"/>
        <w:rPr>
          <w:sz w:val="36"/>
          <w:szCs w:val="36"/>
        </w:rPr>
      </w:pPr>
      <w:r>
        <w:rPr>
          <w:sz w:val="36"/>
          <w:szCs w:val="36"/>
        </w:rPr>
        <w:t>учитель биологии</w:t>
      </w:r>
    </w:p>
    <w:p w:rsidR="000663E4" w:rsidRDefault="003E65FA" w:rsidP="000663E4">
      <w:pPr>
        <w:jc w:val="right"/>
        <w:rPr>
          <w:sz w:val="36"/>
          <w:szCs w:val="36"/>
        </w:rPr>
      </w:pPr>
      <w:r>
        <w:rPr>
          <w:sz w:val="36"/>
          <w:szCs w:val="36"/>
        </w:rPr>
        <w:t>Е.А. Фадеева</w:t>
      </w:r>
    </w:p>
    <w:p w:rsidR="000663E4" w:rsidRDefault="000663E4" w:rsidP="000663E4">
      <w:pPr>
        <w:jc w:val="right"/>
        <w:rPr>
          <w:szCs w:val="28"/>
        </w:rPr>
      </w:pPr>
      <w:r>
        <w:rPr>
          <w:szCs w:val="28"/>
        </w:rPr>
        <w:t>высшая  квалификационная категория</w:t>
      </w:r>
    </w:p>
    <w:p w:rsidR="008469F0" w:rsidRPr="003F6DAB" w:rsidRDefault="008469F0" w:rsidP="008469F0">
      <w:pPr>
        <w:overflowPunct/>
        <w:autoSpaceDE/>
        <w:autoSpaceDN/>
        <w:adjustRightInd/>
        <w:rPr>
          <w:sz w:val="22"/>
          <w:szCs w:val="22"/>
        </w:rPr>
      </w:pPr>
    </w:p>
    <w:p w:rsidR="008469F0" w:rsidRPr="003F6DAB" w:rsidRDefault="008469F0" w:rsidP="008469F0">
      <w:pPr>
        <w:overflowPunct/>
        <w:autoSpaceDE/>
        <w:autoSpaceDN/>
        <w:adjustRightInd/>
        <w:rPr>
          <w:sz w:val="22"/>
          <w:szCs w:val="22"/>
        </w:rPr>
      </w:pPr>
    </w:p>
    <w:p w:rsidR="008469F0" w:rsidRPr="003F6DAB" w:rsidRDefault="008469F0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8469F0" w:rsidRPr="003F6DAB" w:rsidRDefault="008469F0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8469F0" w:rsidRPr="003F6DAB" w:rsidRDefault="008469F0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8469F0" w:rsidRPr="003F6DAB" w:rsidRDefault="008469F0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8469F0" w:rsidRPr="003F6DAB" w:rsidRDefault="008469F0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8469F0" w:rsidRPr="003F6DAB" w:rsidRDefault="008469F0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8469F0" w:rsidRPr="003F6DAB" w:rsidRDefault="008469F0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8469F0" w:rsidRPr="003F6DAB" w:rsidRDefault="008469F0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8469F0" w:rsidRDefault="008469F0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0663E4" w:rsidRDefault="000663E4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0663E4" w:rsidRDefault="000663E4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0663E4" w:rsidRDefault="000663E4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0663E4" w:rsidRDefault="000663E4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0663E4" w:rsidRDefault="000663E4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0663E4" w:rsidRDefault="000663E4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0663E4" w:rsidRDefault="000663E4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0663E4" w:rsidRDefault="000663E4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0663E4" w:rsidRPr="000663E4" w:rsidRDefault="000663E4" w:rsidP="008469F0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8469F0" w:rsidRPr="000663E4" w:rsidRDefault="00BE0694" w:rsidP="008469F0">
      <w:pPr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2022 – 2023</w:t>
      </w:r>
      <w:r w:rsidR="008469F0" w:rsidRPr="000663E4">
        <w:rPr>
          <w:b/>
          <w:szCs w:val="28"/>
        </w:rPr>
        <w:t xml:space="preserve"> учебный год</w:t>
      </w:r>
    </w:p>
    <w:p w:rsidR="000663E4" w:rsidRDefault="00D10407" w:rsidP="000663E4">
      <w:pPr>
        <w:spacing w:line="360" w:lineRule="auto"/>
        <w:jc w:val="center"/>
        <w:rPr>
          <w:b/>
          <w:sz w:val="22"/>
          <w:szCs w:val="22"/>
        </w:rPr>
      </w:pPr>
      <w:r w:rsidRPr="000663E4">
        <w:rPr>
          <w:b/>
          <w:sz w:val="22"/>
          <w:szCs w:val="22"/>
        </w:rPr>
        <w:lastRenderedPageBreak/>
        <w:t>Пояснительная запис</w:t>
      </w:r>
      <w:r w:rsidR="00030D50" w:rsidRPr="000663E4">
        <w:rPr>
          <w:b/>
          <w:sz w:val="22"/>
          <w:szCs w:val="22"/>
        </w:rPr>
        <w:t xml:space="preserve">ка к рабочей программе </w:t>
      </w:r>
    </w:p>
    <w:p w:rsidR="000663E4" w:rsidRDefault="000663E4" w:rsidP="00913EA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курсу </w:t>
      </w:r>
      <w:r w:rsidR="00913EA0">
        <w:rPr>
          <w:b/>
          <w:sz w:val="22"/>
          <w:szCs w:val="22"/>
        </w:rPr>
        <w:t xml:space="preserve">«Биология. </w:t>
      </w:r>
      <w:r w:rsidR="00913EA0" w:rsidRPr="00913EA0">
        <w:rPr>
          <w:b/>
          <w:sz w:val="22"/>
          <w:szCs w:val="22"/>
        </w:rPr>
        <w:t xml:space="preserve">Многообразие покрытосеменных растений» </w:t>
      </w:r>
      <w:r w:rsidR="00913EA0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</w:t>
      </w:r>
      <w:r w:rsidR="00D10407" w:rsidRPr="000663E4">
        <w:rPr>
          <w:b/>
          <w:sz w:val="22"/>
          <w:szCs w:val="22"/>
        </w:rPr>
        <w:t>класс</w:t>
      </w:r>
      <w:r w:rsidR="00B66823" w:rsidRPr="000663E4">
        <w:rPr>
          <w:b/>
          <w:sz w:val="22"/>
          <w:szCs w:val="22"/>
        </w:rPr>
        <w:t xml:space="preserve">а  </w:t>
      </w:r>
      <w:r w:rsidR="00052271" w:rsidRPr="000663E4">
        <w:rPr>
          <w:b/>
          <w:sz w:val="22"/>
          <w:szCs w:val="22"/>
        </w:rPr>
        <w:t xml:space="preserve">             </w:t>
      </w:r>
    </w:p>
    <w:p w:rsidR="0074294F" w:rsidRPr="00650506" w:rsidRDefault="0074294F" w:rsidP="0074294F">
      <w:pPr>
        <w:spacing w:line="360" w:lineRule="auto"/>
        <w:jc w:val="center"/>
        <w:rPr>
          <w:sz w:val="22"/>
          <w:szCs w:val="22"/>
        </w:rPr>
      </w:pPr>
      <w:r w:rsidRPr="00650506">
        <w:rPr>
          <w:sz w:val="22"/>
          <w:szCs w:val="22"/>
        </w:rPr>
        <w:t xml:space="preserve">Рабочая программа по биологии составлена </w:t>
      </w:r>
      <w:r w:rsidRPr="00650506">
        <w:rPr>
          <w:bCs/>
          <w:sz w:val="22"/>
          <w:szCs w:val="22"/>
        </w:rPr>
        <w:t xml:space="preserve"> на основе:</w:t>
      </w:r>
    </w:p>
    <w:p w:rsidR="003E65FA" w:rsidRDefault="003E65FA" w:rsidP="003E65FA">
      <w:pPr>
        <w:rPr>
          <w:bCs/>
          <w:sz w:val="22"/>
          <w:szCs w:val="22"/>
        </w:rPr>
      </w:pPr>
    </w:p>
    <w:p w:rsidR="003E65FA" w:rsidRPr="003E65FA" w:rsidRDefault="003E65FA" w:rsidP="003E65FA">
      <w:pPr>
        <w:pStyle w:val="2"/>
        <w:rPr>
          <w:bCs/>
          <w:sz w:val="22"/>
          <w:szCs w:val="22"/>
        </w:rPr>
      </w:pPr>
      <w:r w:rsidRPr="003E65FA">
        <w:rPr>
          <w:bCs/>
          <w:sz w:val="22"/>
          <w:szCs w:val="22"/>
        </w:rPr>
        <w:t>• Федерального закона «Об образовании в Российской Федерации» № 273-ФЗ от 29.12.2012;</w:t>
      </w:r>
    </w:p>
    <w:p w:rsidR="003E65FA" w:rsidRPr="00650506" w:rsidRDefault="003E65FA" w:rsidP="00650506">
      <w:pPr>
        <w:pStyle w:val="2"/>
        <w:numPr>
          <w:ilvl w:val="0"/>
          <w:numId w:val="28"/>
        </w:numPr>
        <w:rPr>
          <w:bCs/>
          <w:sz w:val="22"/>
          <w:szCs w:val="22"/>
        </w:rPr>
      </w:pPr>
      <w:r w:rsidRPr="00650506">
        <w:rPr>
          <w:bCs/>
          <w:sz w:val="22"/>
          <w:szCs w:val="22"/>
        </w:rPr>
        <w:t>Федерального государственного образовательного стандарта основного общего образования в действующей редакции;</w:t>
      </w:r>
    </w:p>
    <w:p w:rsidR="003E65FA" w:rsidRPr="00650506" w:rsidRDefault="003E65FA" w:rsidP="00650506">
      <w:pPr>
        <w:pStyle w:val="2"/>
        <w:numPr>
          <w:ilvl w:val="0"/>
          <w:numId w:val="28"/>
        </w:numPr>
        <w:rPr>
          <w:bCs/>
          <w:sz w:val="22"/>
          <w:szCs w:val="22"/>
        </w:rPr>
      </w:pPr>
      <w:r w:rsidRPr="00650506">
        <w:rPr>
          <w:bCs/>
          <w:sz w:val="22"/>
          <w:szCs w:val="22"/>
        </w:rPr>
        <w:t>Основной образовательной программы ООО, принятой с изменениями на педагогическом совете 18.05.2022;</w:t>
      </w:r>
    </w:p>
    <w:p w:rsidR="003E65FA" w:rsidRPr="00650506" w:rsidRDefault="003E65FA" w:rsidP="00650506">
      <w:pPr>
        <w:pStyle w:val="2"/>
        <w:numPr>
          <w:ilvl w:val="0"/>
          <w:numId w:val="28"/>
        </w:numPr>
        <w:rPr>
          <w:bCs/>
          <w:sz w:val="22"/>
          <w:szCs w:val="22"/>
        </w:rPr>
      </w:pPr>
      <w:r w:rsidRPr="00650506">
        <w:rPr>
          <w:bCs/>
          <w:sz w:val="22"/>
          <w:szCs w:val="22"/>
        </w:rPr>
        <w:t>Учебного плана ГБОУ Гимназии № 441 на 2022 – 2023 учебный год;</w:t>
      </w:r>
    </w:p>
    <w:p w:rsidR="003E65FA" w:rsidRPr="00650506" w:rsidRDefault="003E65FA" w:rsidP="00650506">
      <w:pPr>
        <w:pStyle w:val="2"/>
        <w:numPr>
          <w:ilvl w:val="0"/>
          <w:numId w:val="28"/>
        </w:numPr>
        <w:rPr>
          <w:bCs/>
          <w:sz w:val="22"/>
          <w:szCs w:val="22"/>
        </w:rPr>
      </w:pPr>
      <w:r w:rsidRPr="00650506">
        <w:rPr>
          <w:bCs/>
          <w:sz w:val="22"/>
          <w:szCs w:val="22"/>
        </w:rPr>
        <w:t>Примерной программы по учебным предметам. Биология. 5-9 классы: проект. – М.: Просвещение, 2021. – 54 с. – (Стандарты второго поколе</w:t>
      </w:r>
      <w:bookmarkStart w:id="0" w:name="_GoBack"/>
      <w:bookmarkEnd w:id="0"/>
      <w:r w:rsidRPr="00650506">
        <w:rPr>
          <w:bCs/>
          <w:sz w:val="22"/>
          <w:szCs w:val="22"/>
        </w:rPr>
        <w:t>ния)</w:t>
      </w:r>
    </w:p>
    <w:p w:rsidR="003E65FA" w:rsidRPr="00650506" w:rsidRDefault="003E65FA" w:rsidP="00650506">
      <w:pPr>
        <w:pStyle w:val="2"/>
        <w:numPr>
          <w:ilvl w:val="0"/>
          <w:numId w:val="28"/>
        </w:numPr>
        <w:rPr>
          <w:bCs/>
          <w:sz w:val="22"/>
          <w:szCs w:val="22"/>
        </w:rPr>
      </w:pPr>
      <w:r w:rsidRPr="00650506">
        <w:rPr>
          <w:bCs/>
          <w:sz w:val="22"/>
          <w:szCs w:val="22"/>
        </w:rPr>
        <w:t>Федерального перечня учебников, рекомендованного к использованию в образовательных учреждениях в 2022-2023 г.;</w:t>
      </w:r>
    </w:p>
    <w:p w:rsidR="0074294F" w:rsidRPr="00650506" w:rsidRDefault="003E65FA" w:rsidP="00650506">
      <w:pPr>
        <w:pStyle w:val="2"/>
        <w:numPr>
          <w:ilvl w:val="0"/>
          <w:numId w:val="28"/>
        </w:numPr>
        <w:rPr>
          <w:bCs/>
          <w:sz w:val="22"/>
          <w:szCs w:val="22"/>
        </w:rPr>
      </w:pPr>
      <w:r w:rsidRPr="00650506">
        <w:rPr>
          <w:bCs/>
          <w:sz w:val="22"/>
          <w:szCs w:val="22"/>
        </w:rPr>
        <w:t>Положения о рабочей программе педагога ГБОУ Гимназии № 441</w:t>
      </w:r>
    </w:p>
    <w:p w:rsidR="00573F01" w:rsidRPr="00650506" w:rsidRDefault="00573F01" w:rsidP="00650506">
      <w:pPr>
        <w:pStyle w:val="ad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/>
          <w:color w:val="000000"/>
        </w:rPr>
      </w:pPr>
      <w:r w:rsidRPr="00650506">
        <w:rPr>
          <w:rFonts w:ascii="Times New Roman" w:hAnsi="Times New Roman"/>
          <w:color w:val="000000"/>
        </w:rPr>
        <w:t xml:space="preserve">Методических рекомендаций по созданию и функционированию детских технопарков «Кванториум» на базе общеобразовательных организаций (утверждены распоряжением Министерства просвещения Российской Федерации от 12 января 2021 г . </w:t>
      </w:r>
      <w:r w:rsidRPr="00650506">
        <w:rPr>
          <w:rFonts w:ascii="Times New Roman" w:hAnsi="Times New Roman"/>
          <w:color w:val="000000"/>
          <w:lang w:val="en-US"/>
        </w:rPr>
        <w:t>N</w:t>
      </w:r>
      <w:r w:rsidRPr="00650506">
        <w:rPr>
          <w:rFonts w:ascii="Times New Roman" w:hAnsi="Times New Roman"/>
          <w:color w:val="000000"/>
        </w:rPr>
        <w:t xml:space="preserve"> Р</w:t>
      </w:r>
      <w:r w:rsidR="00650506" w:rsidRPr="00650506">
        <w:rPr>
          <w:rFonts w:ascii="Times New Roman" w:hAnsi="Times New Roman"/>
          <w:color w:val="000000"/>
        </w:rPr>
        <w:t>-4</w:t>
      </w:r>
    </w:p>
    <w:p w:rsidR="00D10407" w:rsidRPr="003F6DAB" w:rsidRDefault="00D10407" w:rsidP="00D10407">
      <w:pPr>
        <w:ind w:firstLine="360"/>
        <w:jc w:val="both"/>
        <w:rPr>
          <w:sz w:val="22"/>
          <w:szCs w:val="22"/>
        </w:rPr>
      </w:pPr>
      <w:r w:rsidRPr="003F6DAB">
        <w:rPr>
          <w:bCs/>
          <w:sz w:val="22"/>
          <w:szCs w:val="22"/>
        </w:rPr>
        <w:t xml:space="preserve">Выбор данной авторской программы и учебно-методического комплекса обусловлен тем, что ее </w:t>
      </w:r>
      <w:r w:rsidRPr="003F6DAB">
        <w:rPr>
          <w:sz w:val="22"/>
          <w:szCs w:val="22"/>
        </w:rPr>
        <w:t>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</w:t>
      </w:r>
    </w:p>
    <w:p w:rsidR="00D10407" w:rsidRPr="003F6DAB" w:rsidRDefault="00D10407" w:rsidP="00D10407">
      <w:pPr>
        <w:jc w:val="both"/>
        <w:rPr>
          <w:sz w:val="22"/>
          <w:szCs w:val="22"/>
        </w:rPr>
      </w:pPr>
      <w:r w:rsidRPr="003F6DAB">
        <w:rPr>
          <w:sz w:val="22"/>
          <w:szCs w:val="22"/>
        </w:rPr>
        <w:t xml:space="preserve">         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D10407" w:rsidRPr="003F6DAB" w:rsidRDefault="00D10407" w:rsidP="00D10407">
      <w:pPr>
        <w:rPr>
          <w:b/>
          <w:bCs/>
          <w:color w:val="000000"/>
          <w:sz w:val="22"/>
          <w:szCs w:val="22"/>
        </w:rPr>
      </w:pPr>
    </w:p>
    <w:p w:rsidR="00D10407" w:rsidRPr="003F6DAB" w:rsidRDefault="00D1086F" w:rsidP="005F67FC">
      <w:pPr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Изучение биологии в 6</w:t>
      </w:r>
      <w:r w:rsidR="00D10407" w:rsidRPr="003F6DAB">
        <w:rPr>
          <w:bCs/>
          <w:color w:val="000000"/>
          <w:sz w:val="22"/>
          <w:szCs w:val="22"/>
        </w:rPr>
        <w:t xml:space="preserve"> классе направлено на достижение следующих </w:t>
      </w:r>
      <w:r w:rsidR="00D10407" w:rsidRPr="003F6DAB">
        <w:rPr>
          <w:b/>
          <w:bCs/>
          <w:color w:val="000000"/>
          <w:sz w:val="22"/>
          <w:szCs w:val="22"/>
        </w:rPr>
        <w:t>целей:</w:t>
      </w:r>
    </w:p>
    <w:p w:rsidR="00D10407" w:rsidRPr="003F6DAB" w:rsidRDefault="00D10407" w:rsidP="003D598F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 w:rsidRPr="003F6DAB">
        <w:rPr>
          <w:bCs/>
          <w:color w:val="000000"/>
          <w:sz w:val="22"/>
          <w:szCs w:val="22"/>
        </w:rPr>
        <w:t>освоение знаний о многообразии объектов и явлений природы, о связи мира живой и неживой природы, об изменениях природной среды под воздействием человека</w:t>
      </w:r>
    </w:p>
    <w:p w:rsidR="00D10407" w:rsidRPr="003F6DAB" w:rsidRDefault="00D10407" w:rsidP="003D598F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 w:rsidRPr="003F6DAB">
        <w:rPr>
          <w:bCs/>
          <w:color w:val="000000"/>
          <w:sz w:val="22"/>
          <w:szCs w:val="22"/>
        </w:rPr>
        <w:t>овладение начальными естественнонаучными умениями проводить наблюдения, опыты и измерения, описывать их результаты, формулировать выводы</w:t>
      </w:r>
    </w:p>
    <w:p w:rsidR="00D10407" w:rsidRPr="003F6DAB" w:rsidRDefault="00D10407" w:rsidP="003D598F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 w:rsidRPr="003F6DAB">
        <w:rPr>
          <w:bCs/>
          <w:color w:val="000000"/>
          <w:sz w:val="22"/>
          <w:szCs w:val="22"/>
        </w:rPr>
        <w:t>развитие интереса к изучению природы, интеллектуальных и творческих способностей в процессе решения познавательных задач</w:t>
      </w:r>
    </w:p>
    <w:p w:rsidR="00D10407" w:rsidRPr="003F6DAB" w:rsidRDefault="00D10407" w:rsidP="003D598F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 w:rsidRPr="003F6DAB">
        <w:rPr>
          <w:bCs/>
          <w:color w:val="000000"/>
          <w:sz w:val="22"/>
          <w:szCs w:val="22"/>
        </w:rPr>
        <w:t>воспитание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поведения, соблюдать здоровый образ жизни</w:t>
      </w:r>
    </w:p>
    <w:p w:rsidR="00D10407" w:rsidRPr="003F6DAB" w:rsidRDefault="00D10407" w:rsidP="003D598F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 w:rsidRPr="003F6DAB">
        <w:rPr>
          <w:bCs/>
          <w:color w:val="000000"/>
          <w:sz w:val="22"/>
          <w:szCs w:val="22"/>
        </w:rPr>
        <w:t>применение полученных знаний и умений для решения практических задач в повседневной жизни, безопасного поведения в природной среде, оказание простейших видов первой медицинской помощи.</w:t>
      </w:r>
    </w:p>
    <w:p w:rsidR="00030D50" w:rsidRPr="003F6DAB" w:rsidRDefault="00030D50" w:rsidP="005F67FC">
      <w:pPr>
        <w:ind w:left="720"/>
        <w:jc w:val="both"/>
        <w:rPr>
          <w:b/>
          <w:bCs/>
          <w:color w:val="000000"/>
          <w:sz w:val="22"/>
          <w:szCs w:val="22"/>
        </w:rPr>
      </w:pPr>
    </w:p>
    <w:p w:rsidR="00030D50" w:rsidRPr="003F6DAB" w:rsidRDefault="00030D50" w:rsidP="005F67FC">
      <w:pPr>
        <w:ind w:left="720"/>
        <w:jc w:val="both"/>
        <w:rPr>
          <w:b/>
          <w:bCs/>
          <w:color w:val="000000"/>
          <w:sz w:val="22"/>
          <w:szCs w:val="22"/>
        </w:rPr>
      </w:pPr>
      <w:r w:rsidRPr="003F6DAB">
        <w:rPr>
          <w:b/>
          <w:bCs/>
          <w:color w:val="000000"/>
          <w:sz w:val="22"/>
          <w:szCs w:val="22"/>
        </w:rPr>
        <w:t xml:space="preserve">                                Место и роль учебного курса </w:t>
      </w:r>
    </w:p>
    <w:p w:rsidR="00030D50" w:rsidRPr="003F6DAB" w:rsidRDefault="00030D50" w:rsidP="005F67FC">
      <w:pPr>
        <w:ind w:left="720"/>
        <w:jc w:val="both"/>
        <w:rPr>
          <w:b/>
          <w:bCs/>
          <w:color w:val="000000"/>
          <w:sz w:val="22"/>
          <w:szCs w:val="22"/>
        </w:rPr>
      </w:pPr>
      <w:r w:rsidRPr="003F6DAB">
        <w:rPr>
          <w:b/>
          <w:bCs/>
          <w:color w:val="000000"/>
          <w:sz w:val="22"/>
          <w:szCs w:val="22"/>
        </w:rPr>
        <w:t xml:space="preserve">                    в учебном плане образовательного учреждения</w:t>
      </w:r>
    </w:p>
    <w:p w:rsidR="00D10407" w:rsidRPr="003F6DAB" w:rsidRDefault="00030D50" w:rsidP="005F67FC">
      <w:pPr>
        <w:jc w:val="both"/>
        <w:rPr>
          <w:b/>
          <w:bCs/>
          <w:color w:val="000000"/>
          <w:sz w:val="22"/>
          <w:szCs w:val="22"/>
        </w:rPr>
      </w:pPr>
      <w:r w:rsidRPr="003F6DAB">
        <w:rPr>
          <w:b/>
          <w:bCs/>
          <w:color w:val="000000"/>
          <w:sz w:val="22"/>
          <w:szCs w:val="22"/>
        </w:rPr>
        <w:t xml:space="preserve">                           </w:t>
      </w:r>
    </w:p>
    <w:p w:rsidR="00A47781" w:rsidRDefault="00D10407" w:rsidP="00A47781">
      <w:pPr>
        <w:overflowPunct/>
        <w:autoSpaceDE/>
        <w:adjustRightInd/>
        <w:ind w:firstLine="709"/>
        <w:jc w:val="both"/>
        <w:rPr>
          <w:sz w:val="22"/>
          <w:szCs w:val="22"/>
        </w:rPr>
      </w:pPr>
      <w:r w:rsidRPr="003F6DAB">
        <w:rPr>
          <w:sz w:val="22"/>
          <w:szCs w:val="22"/>
        </w:rPr>
        <w:t xml:space="preserve"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</w:t>
      </w:r>
      <w:r w:rsidRPr="003F6DAB">
        <w:rPr>
          <w:sz w:val="22"/>
          <w:szCs w:val="22"/>
        </w:rPr>
        <w:lastRenderedPageBreak/>
        <w:t>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</w:t>
      </w:r>
      <w:r w:rsidR="00A47781">
        <w:rPr>
          <w:sz w:val="22"/>
          <w:szCs w:val="22"/>
        </w:rPr>
        <w:t>й и профиль ной дифференциации.</w:t>
      </w:r>
    </w:p>
    <w:p w:rsidR="00D10407" w:rsidRPr="00A47781" w:rsidRDefault="001D3128" w:rsidP="00A47781">
      <w:pPr>
        <w:overflowPunct/>
        <w:autoSpaceDE/>
        <w:adjustRightInd/>
        <w:ind w:firstLine="709"/>
        <w:jc w:val="both"/>
        <w:rPr>
          <w:sz w:val="22"/>
          <w:szCs w:val="22"/>
        </w:rPr>
      </w:pPr>
      <w:r w:rsidRPr="003F6DAB">
        <w:rPr>
          <w:bCs/>
          <w:sz w:val="22"/>
          <w:szCs w:val="22"/>
        </w:rPr>
        <w:t>Программа рассчитана на 34</w:t>
      </w:r>
      <w:r w:rsidR="009264CF">
        <w:rPr>
          <w:bCs/>
          <w:sz w:val="22"/>
          <w:szCs w:val="22"/>
        </w:rPr>
        <w:t xml:space="preserve"> часа</w:t>
      </w:r>
      <w:r w:rsidR="00D10407" w:rsidRPr="003F6DAB">
        <w:rPr>
          <w:bCs/>
          <w:sz w:val="22"/>
          <w:szCs w:val="22"/>
        </w:rPr>
        <w:t xml:space="preserve"> в год (1 час в неделю). </w:t>
      </w:r>
    </w:p>
    <w:p w:rsidR="00EE1176" w:rsidRDefault="00D10407" w:rsidP="00EE117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3F6DAB">
        <w:rPr>
          <w:rFonts w:ascii="Times New Roman" w:hAnsi="Times New Roman"/>
          <w:color w:val="000000"/>
        </w:rPr>
        <w:t xml:space="preserve">Для приобретения практических навыков и повышения уровня знаний в рабочую программу включены лабораторные </w:t>
      </w:r>
      <w:r w:rsidR="00EB68E2">
        <w:rPr>
          <w:rFonts w:ascii="Times New Roman" w:hAnsi="Times New Roman"/>
          <w:color w:val="000000"/>
        </w:rPr>
        <w:t xml:space="preserve">и практические </w:t>
      </w:r>
      <w:r w:rsidRPr="003F6DAB">
        <w:rPr>
          <w:rFonts w:ascii="Times New Roman" w:hAnsi="Times New Roman"/>
          <w:color w:val="000000"/>
        </w:rPr>
        <w:t xml:space="preserve">работы, которые являются этапами комбинированных уроков и могут оцениваться по усмотрению учителя. </w:t>
      </w:r>
      <w:r w:rsidR="009264CF" w:rsidRPr="00EE1176">
        <w:rPr>
          <w:rFonts w:ascii="Times New Roman" w:hAnsi="Times New Roman"/>
          <w:sz w:val="24"/>
          <w:szCs w:val="24"/>
        </w:rPr>
        <w:t xml:space="preserve">Деятельностный подход </w:t>
      </w:r>
      <w:r w:rsidR="009264CF" w:rsidRPr="00902D57">
        <w:rPr>
          <w:rFonts w:ascii="Times New Roman" w:hAnsi="Times New Roman"/>
          <w:sz w:val="24"/>
          <w:szCs w:val="24"/>
        </w:rPr>
        <w:t xml:space="preserve">усиливается </w:t>
      </w:r>
      <w:r w:rsidR="009264CF">
        <w:rPr>
          <w:rFonts w:ascii="Times New Roman" w:hAnsi="Times New Roman"/>
          <w:sz w:val="24"/>
          <w:szCs w:val="24"/>
        </w:rPr>
        <w:t>благодаря экскурсиям.</w:t>
      </w:r>
    </w:p>
    <w:p w:rsidR="009264CF" w:rsidRPr="00EE1176" w:rsidRDefault="009264CF" w:rsidP="00EE1176">
      <w:pPr>
        <w:pStyle w:val="1"/>
        <w:ind w:firstLine="709"/>
        <w:jc w:val="both"/>
        <w:rPr>
          <w:rFonts w:ascii="Times New Roman" w:hAnsi="Times New Roman"/>
          <w:color w:val="000000"/>
        </w:rPr>
      </w:pPr>
      <w:r w:rsidRPr="00EB3B4E">
        <w:rPr>
          <w:rFonts w:ascii="Times New Roman" w:hAnsi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r w:rsidRPr="00EE1176">
        <w:rPr>
          <w:rFonts w:ascii="Times New Roman" w:hAnsi="Times New Roman"/>
          <w:sz w:val="24"/>
          <w:szCs w:val="24"/>
        </w:rPr>
        <w:t>внутрипредметных и метапредметных</w:t>
      </w:r>
      <w:r w:rsidRPr="00EB3B4E">
        <w:rPr>
          <w:rFonts w:ascii="Times New Roman" w:hAnsi="Times New Roman"/>
          <w:sz w:val="24"/>
          <w:szCs w:val="24"/>
        </w:rPr>
        <w:t xml:space="preserve"> связей. 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</w:t>
      </w:r>
      <w:r w:rsidR="00EE1176">
        <w:rPr>
          <w:rFonts w:ascii="Times New Roman" w:hAnsi="Times New Roman"/>
          <w:sz w:val="24"/>
          <w:szCs w:val="24"/>
        </w:rPr>
        <w:t>ы, их многообразии и эволюции</w:t>
      </w:r>
      <w:r w:rsidRPr="006E4245">
        <w:rPr>
          <w:rFonts w:ascii="Times New Roman" w:hAnsi="Times New Roman"/>
          <w:sz w:val="24"/>
          <w:szCs w:val="24"/>
        </w:rPr>
        <w:t>. Для формирования у учащихся основ научного мировоззрения, развития</w:t>
      </w:r>
      <w:r w:rsidRPr="00E063C7">
        <w:rPr>
          <w:rFonts w:ascii="Times New Roman" w:hAnsi="Times New Roman"/>
          <w:sz w:val="24"/>
          <w:szCs w:val="24"/>
        </w:rPr>
        <w:t xml:space="preserve">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9264CF" w:rsidRPr="00902D57" w:rsidRDefault="009264CF" w:rsidP="009264CF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 xml:space="preserve">Содержание курса направлено на </w:t>
      </w:r>
      <w:r w:rsidRPr="00902D57">
        <w:rPr>
          <w:rFonts w:ascii="Times New Roman" w:hAnsi="Times New Roman"/>
          <w:b/>
          <w:i/>
          <w:sz w:val="24"/>
          <w:szCs w:val="24"/>
        </w:rPr>
        <w:t>формирование универсальных учебных действий,</w:t>
      </w:r>
      <w:r w:rsidRPr="00902D57">
        <w:rPr>
          <w:rFonts w:ascii="Times New Roman" w:hAnsi="Times New Roman"/>
          <w:sz w:val="24"/>
          <w:szCs w:val="24"/>
        </w:rPr>
        <w:t xml:space="preserve">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9264CF" w:rsidRPr="00883D9B" w:rsidRDefault="009264CF" w:rsidP="009264CF">
      <w:pPr>
        <w:pStyle w:val="ad"/>
        <w:widowControl w:val="0"/>
        <w:autoSpaceDE w:val="0"/>
        <w:autoSpaceDN w:val="0"/>
        <w:adjustRightInd w:val="0"/>
        <w:spacing w:after="0" w:line="240" w:lineRule="auto"/>
        <w:ind w:left="-40" w:firstLine="74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83D9B">
        <w:rPr>
          <w:rFonts w:ascii="Times New Roman" w:hAnsi="Times New Roman"/>
          <w:sz w:val="24"/>
          <w:szCs w:val="24"/>
        </w:rPr>
        <w:t xml:space="preserve">В 6 классе учащиеся </w:t>
      </w:r>
      <w:r w:rsidRPr="00EE1176">
        <w:rPr>
          <w:rFonts w:ascii="Times New Roman" w:hAnsi="Times New Roman"/>
          <w:b/>
          <w:sz w:val="24"/>
          <w:szCs w:val="24"/>
        </w:rPr>
        <w:t>узнают</w:t>
      </w:r>
      <w:r w:rsidRPr="00883D9B">
        <w:rPr>
          <w:rFonts w:ascii="Times New Roman" w:hAnsi="Times New Roman"/>
          <w:sz w:val="24"/>
          <w:szCs w:val="24"/>
        </w:rPr>
        <w:t>, особенности строения и процессов жизнедеятельности биологических объек</w:t>
      </w:r>
      <w:r w:rsidR="00EE1176">
        <w:rPr>
          <w:rFonts w:ascii="Times New Roman" w:hAnsi="Times New Roman"/>
          <w:sz w:val="24"/>
          <w:szCs w:val="24"/>
        </w:rPr>
        <w:t xml:space="preserve">тов – </w:t>
      </w:r>
      <w:r w:rsidRPr="00883D9B">
        <w:rPr>
          <w:rFonts w:ascii="Times New Roman" w:hAnsi="Times New Roman"/>
          <w:b/>
          <w:sz w:val="24"/>
          <w:szCs w:val="24"/>
        </w:rPr>
        <w:t>растений</w:t>
      </w:r>
      <w:r w:rsidRPr="00883D9B">
        <w:rPr>
          <w:rFonts w:ascii="Times New Roman" w:hAnsi="Times New Roman"/>
          <w:sz w:val="24"/>
          <w:szCs w:val="24"/>
        </w:rPr>
        <w:t>, их практическую значимость;</w:t>
      </w:r>
      <w:r>
        <w:rPr>
          <w:rFonts w:ascii="Times New Roman" w:hAnsi="Times New Roman"/>
          <w:b/>
          <w:sz w:val="24"/>
          <w:szCs w:val="24"/>
        </w:rPr>
        <w:t xml:space="preserve"> научатся </w:t>
      </w:r>
      <w:r w:rsidRPr="00883D9B">
        <w:rPr>
          <w:rFonts w:ascii="Times New Roman" w:hAnsi="Times New Roman"/>
          <w:sz w:val="24"/>
          <w:szCs w:val="24"/>
        </w:rPr>
        <w:t xml:space="preserve">применять методы биологической науки для изучения </w:t>
      </w:r>
      <w:r w:rsidRPr="00883D9B">
        <w:rPr>
          <w:rFonts w:ascii="Times New Roman" w:hAnsi="Times New Roman"/>
          <w:b/>
          <w:sz w:val="24"/>
          <w:szCs w:val="24"/>
        </w:rPr>
        <w:t>растений</w:t>
      </w:r>
      <w:r w:rsidRPr="00883D9B">
        <w:rPr>
          <w:rFonts w:ascii="Times New Roman" w:hAnsi="Times New Roman"/>
          <w:sz w:val="24"/>
          <w:szCs w:val="24"/>
        </w:rPr>
        <w:t>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3D9B">
        <w:rPr>
          <w:rFonts w:ascii="Times New Roman" w:hAnsi="Times New Roman"/>
          <w:sz w:val="24"/>
          <w:szCs w:val="24"/>
        </w:rPr>
        <w:t>использовать составляющие исследовательской и проектной деятельности по изучению  растений (приводить доказательства, классифицировать, сравнивать, выявлять взаимосвязи);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3D9B">
        <w:rPr>
          <w:rFonts w:ascii="Times New Roman" w:hAnsi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9264CF" w:rsidRPr="00902D57" w:rsidRDefault="009264CF" w:rsidP="009264CF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 xml:space="preserve">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EE1176" w:rsidRDefault="009264CF" w:rsidP="00EE1176">
      <w:pPr>
        <w:pStyle w:val="af6"/>
        <w:ind w:firstLine="708"/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 xml:space="preserve">Изучение биологии по </w:t>
      </w:r>
      <w:r w:rsidR="009F55A2">
        <w:rPr>
          <w:rFonts w:ascii="Times New Roman" w:hAnsi="Times New Roman"/>
          <w:sz w:val="24"/>
          <w:szCs w:val="24"/>
        </w:rPr>
        <w:t>данной</w:t>
      </w:r>
      <w:r w:rsidRPr="00902D57">
        <w:rPr>
          <w:rFonts w:ascii="Times New Roman" w:hAnsi="Times New Roman"/>
          <w:sz w:val="24"/>
          <w:szCs w:val="24"/>
        </w:rPr>
        <w:t xml:space="preserve"> программе предполагает ведение фенологических наблюдений,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</w:t>
      </w:r>
      <w:r w:rsidR="00EE1176">
        <w:rPr>
          <w:rFonts w:ascii="Times New Roman" w:hAnsi="Times New Roman"/>
          <w:sz w:val="24"/>
          <w:szCs w:val="24"/>
        </w:rPr>
        <w:t>а к предмету.</w:t>
      </w:r>
    </w:p>
    <w:p w:rsidR="00EE1176" w:rsidRDefault="00D10407" w:rsidP="00EE1176">
      <w:pPr>
        <w:pStyle w:val="af6"/>
        <w:ind w:firstLine="708"/>
        <w:jc w:val="both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Для текущего тематического контроля и оценки знаний в систем</w:t>
      </w:r>
      <w:r w:rsidR="00EE1176">
        <w:rPr>
          <w:rFonts w:ascii="Times New Roman" w:hAnsi="Times New Roman"/>
        </w:rPr>
        <w:t xml:space="preserve">е уроков  предусмотрены в конце </w:t>
      </w:r>
      <w:r w:rsidRPr="003F6DAB">
        <w:rPr>
          <w:rFonts w:ascii="Times New Roman" w:hAnsi="Times New Roman"/>
        </w:rPr>
        <w:t>почти каждой темы обобщающие уроки, уроки рефлексии и коррекции знаний, умений и навыков.</w:t>
      </w:r>
    </w:p>
    <w:p w:rsidR="00D10407" w:rsidRPr="00EE1176" w:rsidRDefault="00D10407" w:rsidP="00EE1176">
      <w:pPr>
        <w:pStyle w:val="af6"/>
        <w:ind w:firstLine="708"/>
        <w:jc w:val="both"/>
        <w:rPr>
          <w:rFonts w:ascii="Times New Roman" w:hAnsi="Times New Roman"/>
        </w:rPr>
      </w:pPr>
      <w:r w:rsidRPr="00EE1176">
        <w:rPr>
          <w:rFonts w:ascii="Times New Roman" w:hAnsi="Times New Roman"/>
        </w:rPr>
        <w:t>Резервные часы можно использовать для проведения уроков систематизации и коррекции знаний.</w:t>
      </w:r>
    </w:p>
    <w:p w:rsidR="00D10407" w:rsidRPr="003F6DAB" w:rsidRDefault="00D10407" w:rsidP="005F67FC">
      <w:pPr>
        <w:jc w:val="both"/>
        <w:rPr>
          <w:b/>
          <w:bCs/>
          <w:color w:val="000000"/>
          <w:sz w:val="22"/>
          <w:szCs w:val="22"/>
        </w:rPr>
      </w:pPr>
    </w:p>
    <w:p w:rsidR="00D10407" w:rsidRPr="003F6DAB" w:rsidRDefault="00D10407" w:rsidP="005F67FC">
      <w:pPr>
        <w:jc w:val="both"/>
        <w:rPr>
          <w:b/>
          <w:bCs/>
          <w:color w:val="000000"/>
          <w:sz w:val="22"/>
          <w:szCs w:val="22"/>
        </w:rPr>
      </w:pPr>
      <w:r w:rsidRPr="003F6DAB">
        <w:rPr>
          <w:b/>
          <w:bCs/>
          <w:color w:val="000000"/>
          <w:sz w:val="22"/>
          <w:szCs w:val="22"/>
        </w:rPr>
        <w:t xml:space="preserve">Формы обучения – </w:t>
      </w:r>
    </w:p>
    <w:p w:rsidR="00D10407" w:rsidRPr="003F6DAB" w:rsidRDefault="00D10407" w:rsidP="005F67FC">
      <w:pPr>
        <w:jc w:val="both"/>
        <w:rPr>
          <w:color w:val="000000"/>
          <w:sz w:val="22"/>
          <w:szCs w:val="22"/>
        </w:rPr>
      </w:pPr>
      <w:r w:rsidRPr="003F6DAB">
        <w:rPr>
          <w:color w:val="000000"/>
          <w:sz w:val="22"/>
          <w:szCs w:val="22"/>
        </w:rPr>
        <w:t>1. фронтальная (работа со всеми обучающимися в едином темпе и с общими задачами)</w:t>
      </w:r>
    </w:p>
    <w:p w:rsidR="00D10407" w:rsidRPr="003F6DAB" w:rsidRDefault="00D10407" w:rsidP="005F67FC">
      <w:pPr>
        <w:jc w:val="both"/>
        <w:rPr>
          <w:color w:val="000000"/>
          <w:sz w:val="22"/>
          <w:szCs w:val="22"/>
        </w:rPr>
      </w:pPr>
      <w:r w:rsidRPr="003F6DAB">
        <w:rPr>
          <w:color w:val="000000"/>
          <w:sz w:val="22"/>
          <w:szCs w:val="22"/>
        </w:rPr>
        <w:t>2. индивидуальная (взаимодействие с одним учеником)</w:t>
      </w:r>
    </w:p>
    <w:p w:rsidR="00D10407" w:rsidRPr="003F6DAB" w:rsidRDefault="00D10407" w:rsidP="005F67FC">
      <w:pPr>
        <w:jc w:val="both"/>
        <w:rPr>
          <w:color w:val="000000"/>
          <w:sz w:val="22"/>
          <w:szCs w:val="22"/>
        </w:rPr>
      </w:pPr>
      <w:r w:rsidRPr="003F6DAB">
        <w:rPr>
          <w:color w:val="000000"/>
          <w:sz w:val="22"/>
          <w:szCs w:val="22"/>
        </w:rPr>
        <w:t>3. групповая (работа обучающихся в группах)</w:t>
      </w:r>
    </w:p>
    <w:p w:rsidR="00D10407" w:rsidRPr="003F6DAB" w:rsidRDefault="00D10407" w:rsidP="005F67FC">
      <w:pPr>
        <w:jc w:val="both"/>
        <w:rPr>
          <w:color w:val="000000"/>
          <w:sz w:val="22"/>
          <w:szCs w:val="22"/>
        </w:rPr>
      </w:pPr>
      <w:r w:rsidRPr="003F6DAB">
        <w:rPr>
          <w:color w:val="000000"/>
          <w:sz w:val="22"/>
          <w:szCs w:val="22"/>
        </w:rPr>
        <w:lastRenderedPageBreak/>
        <w:t>4. парное обучение (взаимодействие между двумя учениками)</w:t>
      </w:r>
    </w:p>
    <w:p w:rsidR="00D10407" w:rsidRPr="003F6DAB" w:rsidRDefault="00D10407" w:rsidP="005F67FC">
      <w:pPr>
        <w:jc w:val="both"/>
        <w:rPr>
          <w:b/>
          <w:bCs/>
          <w:color w:val="000000"/>
          <w:sz w:val="22"/>
          <w:szCs w:val="22"/>
        </w:rPr>
      </w:pPr>
      <w:r w:rsidRPr="003F6DAB">
        <w:rPr>
          <w:b/>
          <w:bCs/>
          <w:color w:val="000000"/>
          <w:sz w:val="22"/>
          <w:szCs w:val="22"/>
        </w:rPr>
        <w:t xml:space="preserve">Методы обучения – </w:t>
      </w:r>
    </w:p>
    <w:p w:rsidR="00D10407" w:rsidRPr="003F6DAB" w:rsidRDefault="00D10407" w:rsidP="005F67FC">
      <w:pPr>
        <w:jc w:val="both"/>
        <w:rPr>
          <w:color w:val="000000"/>
          <w:sz w:val="22"/>
          <w:szCs w:val="22"/>
        </w:rPr>
      </w:pPr>
      <w:r w:rsidRPr="003F6DAB">
        <w:rPr>
          <w:color w:val="000000"/>
          <w:sz w:val="22"/>
          <w:szCs w:val="22"/>
        </w:rPr>
        <w:t>1. работа с учебником</w:t>
      </w:r>
    </w:p>
    <w:p w:rsidR="00D10407" w:rsidRPr="003F6DAB" w:rsidRDefault="00D10407" w:rsidP="005F67FC">
      <w:pPr>
        <w:jc w:val="both"/>
        <w:rPr>
          <w:color w:val="000000"/>
          <w:sz w:val="22"/>
          <w:szCs w:val="22"/>
        </w:rPr>
      </w:pPr>
      <w:r w:rsidRPr="003F6DAB">
        <w:rPr>
          <w:color w:val="000000"/>
          <w:sz w:val="22"/>
          <w:szCs w:val="22"/>
        </w:rPr>
        <w:t>2. рассказ</w:t>
      </w:r>
    </w:p>
    <w:p w:rsidR="00D10407" w:rsidRPr="003F6DAB" w:rsidRDefault="00D10407" w:rsidP="005F67FC">
      <w:pPr>
        <w:jc w:val="both"/>
        <w:rPr>
          <w:color w:val="000000"/>
          <w:sz w:val="22"/>
          <w:szCs w:val="22"/>
        </w:rPr>
      </w:pPr>
      <w:r w:rsidRPr="003F6DAB">
        <w:rPr>
          <w:color w:val="000000"/>
          <w:sz w:val="22"/>
          <w:szCs w:val="22"/>
        </w:rPr>
        <w:t>3. объяснение</w:t>
      </w:r>
    </w:p>
    <w:p w:rsidR="00D10407" w:rsidRPr="003F6DAB" w:rsidRDefault="00D10407" w:rsidP="005F67FC">
      <w:pPr>
        <w:jc w:val="both"/>
        <w:rPr>
          <w:color w:val="000000"/>
          <w:sz w:val="22"/>
          <w:szCs w:val="22"/>
        </w:rPr>
      </w:pPr>
      <w:r w:rsidRPr="003F6DAB">
        <w:rPr>
          <w:color w:val="000000"/>
          <w:sz w:val="22"/>
          <w:szCs w:val="22"/>
        </w:rPr>
        <w:t>4. беседа</w:t>
      </w:r>
    </w:p>
    <w:p w:rsidR="00D10407" w:rsidRPr="003F6DAB" w:rsidRDefault="00D10407" w:rsidP="005F67FC">
      <w:pPr>
        <w:jc w:val="both"/>
        <w:rPr>
          <w:color w:val="000000"/>
          <w:sz w:val="22"/>
          <w:szCs w:val="22"/>
        </w:rPr>
      </w:pPr>
      <w:r w:rsidRPr="003F6DAB">
        <w:rPr>
          <w:color w:val="000000"/>
          <w:sz w:val="22"/>
          <w:szCs w:val="22"/>
        </w:rPr>
        <w:t>5. демонстрация</w:t>
      </w:r>
    </w:p>
    <w:p w:rsidR="00D10407" w:rsidRPr="003F6DAB" w:rsidRDefault="00D10407" w:rsidP="005F67FC">
      <w:pPr>
        <w:jc w:val="both"/>
        <w:rPr>
          <w:color w:val="000000"/>
          <w:sz w:val="22"/>
          <w:szCs w:val="22"/>
        </w:rPr>
      </w:pPr>
      <w:r w:rsidRPr="003F6DAB">
        <w:rPr>
          <w:color w:val="000000"/>
          <w:sz w:val="22"/>
          <w:szCs w:val="22"/>
        </w:rPr>
        <w:t>6. практические методы</w:t>
      </w:r>
    </w:p>
    <w:p w:rsidR="00D10407" w:rsidRPr="003F6DAB" w:rsidRDefault="00D10407" w:rsidP="005F67FC">
      <w:pPr>
        <w:jc w:val="both"/>
        <w:rPr>
          <w:b/>
          <w:bCs/>
          <w:color w:val="000000"/>
          <w:sz w:val="22"/>
          <w:szCs w:val="22"/>
        </w:rPr>
      </w:pPr>
      <w:r w:rsidRPr="003F6DAB">
        <w:rPr>
          <w:b/>
          <w:bCs/>
          <w:color w:val="000000"/>
          <w:sz w:val="22"/>
          <w:szCs w:val="22"/>
        </w:rPr>
        <w:t xml:space="preserve">Средства обучения - </w:t>
      </w:r>
    </w:p>
    <w:p w:rsidR="00D10407" w:rsidRPr="003F6DAB" w:rsidRDefault="00D10407" w:rsidP="005F67FC">
      <w:pPr>
        <w:jc w:val="both"/>
        <w:rPr>
          <w:color w:val="000000"/>
          <w:sz w:val="22"/>
          <w:szCs w:val="22"/>
        </w:rPr>
      </w:pPr>
      <w:r w:rsidRPr="003F6DAB">
        <w:rPr>
          <w:color w:val="000000"/>
          <w:sz w:val="22"/>
          <w:szCs w:val="22"/>
        </w:rPr>
        <w:t xml:space="preserve">1. </w:t>
      </w:r>
      <w:r w:rsidRPr="003F6DAB">
        <w:rPr>
          <w:sz w:val="22"/>
          <w:szCs w:val="22"/>
        </w:rPr>
        <w:t>Электронные образовательные ресурсы</w:t>
      </w:r>
    </w:p>
    <w:p w:rsidR="00D10407" w:rsidRPr="003F6DAB" w:rsidRDefault="00D10407" w:rsidP="005F67FC">
      <w:pPr>
        <w:jc w:val="both"/>
        <w:rPr>
          <w:sz w:val="22"/>
          <w:szCs w:val="22"/>
        </w:rPr>
      </w:pPr>
      <w:r w:rsidRPr="003F6DAB">
        <w:rPr>
          <w:sz w:val="22"/>
          <w:szCs w:val="22"/>
        </w:rPr>
        <w:t>2. Печатные (учебники, раздаточный материал)</w:t>
      </w:r>
    </w:p>
    <w:p w:rsidR="00D10407" w:rsidRPr="003F6DAB" w:rsidRDefault="00D10407" w:rsidP="005F67FC">
      <w:pPr>
        <w:jc w:val="both"/>
        <w:rPr>
          <w:sz w:val="22"/>
          <w:szCs w:val="22"/>
        </w:rPr>
      </w:pPr>
      <w:r w:rsidRPr="003F6DAB">
        <w:rPr>
          <w:sz w:val="22"/>
          <w:szCs w:val="22"/>
        </w:rPr>
        <w:t>3. Наглядные плоскостные (плакаты)</w:t>
      </w:r>
    </w:p>
    <w:p w:rsidR="00D10407" w:rsidRPr="003F6DAB" w:rsidRDefault="00D10407" w:rsidP="005F67FC">
      <w:pPr>
        <w:jc w:val="both"/>
        <w:rPr>
          <w:sz w:val="22"/>
          <w:szCs w:val="22"/>
        </w:rPr>
      </w:pPr>
      <w:r w:rsidRPr="003F6DAB">
        <w:rPr>
          <w:sz w:val="22"/>
          <w:szCs w:val="22"/>
        </w:rPr>
        <w:t>4. Учебные приборы (микроскоп, лупа)</w:t>
      </w:r>
    </w:p>
    <w:p w:rsidR="00D10407" w:rsidRPr="003F6DAB" w:rsidRDefault="00D10407" w:rsidP="005F67FC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3F6DAB">
        <w:rPr>
          <w:b/>
          <w:bCs/>
          <w:color w:val="000000"/>
          <w:sz w:val="22"/>
          <w:szCs w:val="22"/>
        </w:rPr>
        <w:t>Результаты освоения курса:</w:t>
      </w:r>
    </w:p>
    <w:p w:rsidR="00EE1176" w:rsidRDefault="00D10407" w:rsidP="00EE1176">
      <w:pPr>
        <w:widowControl w:val="0"/>
        <w:jc w:val="both"/>
        <w:rPr>
          <w:b/>
          <w:bCs/>
          <w:snapToGrid w:val="0"/>
          <w:sz w:val="22"/>
          <w:szCs w:val="22"/>
        </w:rPr>
      </w:pPr>
      <w:r w:rsidRPr="003F6DAB">
        <w:rPr>
          <w:b/>
          <w:bCs/>
          <w:snapToGrid w:val="0"/>
          <w:sz w:val="22"/>
          <w:szCs w:val="22"/>
        </w:rPr>
        <w:t>Личностные:</w:t>
      </w:r>
    </w:p>
    <w:p w:rsidR="00EE1176" w:rsidRPr="00EE1176" w:rsidRDefault="00D10407" w:rsidP="003D598F">
      <w:pPr>
        <w:pStyle w:val="ad"/>
        <w:widowControl w:val="0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napToGrid w:val="0"/>
        </w:rPr>
      </w:pPr>
      <w:r w:rsidRPr="00EE1176">
        <w:rPr>
          <w:rFonts w:ascii="Times New Roman" w:hAnsi="Times New Roman"/>
          <w:bCs/>
          <w:snapToGrid w:val="0"/>
        </w:rPr>
        <w:t>Знание основных принципов и правил отношения к живой природе, основ здорового образа жизни и здоровьесберегающих технологий.</w:t>
      </w:r>
    </w:p>
    <w:p w:rsidR="00EE1176" w:rsidRPr="00174B5B" w:rsidRDefault="00D10407" w:rsidP="003D598F">
      <w:pPr>
        <w:pStyle w:val="ad"/>
        <w:widowControl w:val="0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napToGrid w:val="0"/>
        </w:rPr>
      </w:pPr>
      <w:r w:rsidRPr="00174B5B">
        <w:rPr>
          <w:rFonts w:ascii="Times New Roman" w:hAnsi="Times New Roman"/>
          <w:bCs/>
          <w:snapToGrid w:val="0"/>
        </w:rPr>
        <w:t>Реализация установок здорового образа жизни.</w:t>
      </w:r>
    </w:p>
    <w:p w:rsidR="00D10407" w:rsidRPr="00174B5B" w:rsidRDefault="00D10407" w:rsidP="003D598F">
      <w:pPr>
        <w:pStyle w:val="ad"/>
        <w:widowControl w:val="0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napToGrid w:val="0"/>
        </w:rPr>
      </w:pPr>
      <w:r w:rsidRPr="00174B5B">
        <w:rPr>
          <w:rFonts w:ascii="Times New Roman" w:hAnsi="Times New Roman"/>
          <w:bCs/>
          <w:snapToGrid w:val="0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выводы), эстетического отношения к живым объектам.</w:t>
      </w:r>
    </w:p>
    <w:p w:rsidR="00D10407" w:rsidRPr="003F6DAB" w:rsidRDefault="00D10407" w:rsidP="00174B5B">
      <w:pPr>
        <w:widowControl w:val="0"/>
        <w:jc w:val="both"/>
        <w:rPr>
          <w:rStyle w:val="a3"/>
          <w:sz w:val="22"/>
          <w:szCs w:val="22"/>
        </w:rPr>
      </w:pPr>
      <w:r w:rsidRPr="003F6DAB">
        <w:rPr>
          <w:rStyle w:val="a3"/>
          <w:sz w:val="22"/>
          <w:szCs w:val="22"/>
        </w:rPr>
        <w:t>Метапредметные:</w:t>
      </w:r>
    </w:p>
    <w:p w:rsidR="00D10407" w:rsidRPr="003F6DAB" w:rsidRDefault="00D10407" w:rsidP="003D598F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ind w:left="709" w:hanging="425"/>
        <w:jc w:val="both"/>
        <w:rPr>
          <w:rStyle w:val="a3"/>
          <w:sz w:val="22"/>
          <w:szCs w:val="22"/>
        </w:rPr>
      </w:pPr>
      <w:r w:rsidRPr="003F6DAB">
        <w:rPr>
          <w:rStyle w:val="a3"/>
          <w:b w:val="0"/>
          <w:sz w:val="22"/>
          <w:szCs w:val="22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</w:p>
    <w:p w:rsidR="00D10407" w:rsidRPr="003F6DAB" w:rsidRDefault="00D10407" w:rsidP="003D598F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ind w:left="709" w:hanging="425"/>
        <w:jc w:val="both"/>
        <w:rPr>
          <w:rStyle w:val="a3"/>
          <w:sz w:val="22"/>
          <w:szCs w:val="22"/>
        </w:rPr>
      </w:pPr>
      <w:r w:rsidRPr="003F6DAB">
        <w:rPr>
          <w:rStyle w:val="a3"/>
          <w:b w:val="0"/>
          <w:sz w:val="22"/>
          <w:szCs w:val="22"/>
        </w:rPr>
        <w:t>Умение работать с разными источниками биологической информации: находить биологическую информацию, анализировать и оценивать информацию, преобразовывать информацию из одной формы в другую.</w:t>
      </w:r>
    </w:p>
    <w:p w:rsidR="00D10407" w:rsidRPr="003F6DAB" w:rsidRDefault="00D10407" w:rsidP="003D598F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ind w:left="709" w:hanging="425"/>
        <w:rPr>
          <w:rStyle w:val="a3"/>
          <w:sz w:val="22"/>
          <w:szCs w:val="22"/>
        </w:rPr>
      </w:pPr>
      <w:r w:rsidRPr="003F6DAB">
        <w:rPr>
          <w:rStyle w:val="a3"/>
          <w:b w:val="0"/>
          <w:sz w:val="22"/>
          <w:szCs w:val="22"/>
        </w:rPr>
        <w:t>Способность выбирать целевые и смысловые установки в своих действиях и поступках по отношению к живой природе, здоровью, своему и окружающих.</w:t>
      </w:r>
    </w:p>
    <w:p w:rsidR="00D10407" w:rsidRPr="003F6DAB" w:rsidRDefault="00D10407" w:rsidP="003D598F">
      <w:pPr>
        <w:widowControl w:val="0"/>
        <w:numPr>
          <w:ilvl w:val="1"/>
          <w:numId w:val="2"/>
        </w:numPr>
        <w:tabs>
          <w:tab w:val="clear" w:pos="1440"/>
          <w:tab w:val="num" w:pos="1134"/>
        </w:tabs>
        <w:ind w:left="709" w:hanging="425"/>
        <w:rPr>
          <w:rStyle w:val="a3"/>
          <w:sz w:val="22"/>
          <w:szCs w:val="22"/>
        </w:rPr>
      </w:pPr>
      <w:r w:rsidRPr="003F6DAB">
        <w:rPr>
          <w:rStyle w:val="a3"/>
          <w:b w:val="0"/>
          <w:sz w:val="22"/>
          <w:szCs w:val="22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</w:t>
      </w:r>
      <w:r w:rsidR="00376C64" w:rsidRPr="003F6DAB">
        <w:rPr>
          <w:rStyle w:val="a3"/>
          <w:b w:val="0"/>
          <w:sz w:val="22"/>
          <w:szCs w:val="22"/>
        </w:rPr>
        <w:t>очку зрения, отстаивать свою поз</w:t>
      </w:r>
      <w:r w:rsidRPr="003F6DAB">
        <w:rPr>
          <w:rStyle w:val="a3"/>
          <w:b w:val="0"/>
          <w:sz w:val="22"/>
          <w:szCs w:val="22"/>
        </w:rPr>
        <w:t xml:space="preserve">ицию. </w:t>
      </w:r>
    </w:p>
    <w:p w:rsidR="00D10407" w:rsidRPr="003F6DAB" w:rsidRDefault="00D10407" w:rsidP="00174B5B">
      <w:pPr>
        <w:widowControl w:val="0"/>
        <w:rPr>
          <w:snapToGrid w:val="0"/>
          <w:sz w:val="22"/>
          <w:szCs w:val="22"/>
        </w:rPr>
      </w:pPr>
      <w:r w:rsidRPr="003F6DAB">
        <w:rPr>
          <w:b/>
          <w:bCs/>
          <w:snapToGrid w:val="0"/>
          <w:sz w:val="22"/>
          <w:szCs w:val="22"/>
        </w:rPr>
        <w:t xml:space="preserve">Предметные: </w:t>
      </w:r>
    </w:p>
    <w:p w:rsidR="000F54E2" w:rsidRPr="00174B5B" w:rsidRDefault="00D10407" w:rsidP="00174B5B">
      <w:pPr>
        <w:pStyle w:val="a4"/>
        <w:spacing w:before="0" w:beforeAutospacing="0" w:after="0" w:afterAutospacing="0"/>
        <w:rPr>
          <w:b/>
          <w:sz w:val="22"/>
          <w:szCs w:val="22"/>
        </w:rPr>
      </w:pPr>
      <w:r w:rsidRPr="00174B5B">
        <w:rPr>
          <w:b/>
          <w:sz w:val="22"/>
          <w:szCs w:val="22"/>
        </w:rPr>
        <w:t>В познавательной  (интеллектуальной) сфере:</w:t>
      </w:r>
    </w:p>
    <w:p w:rsidR="000F54E2" w:rsidRDefault="00D10407" w:rsidP="003D598F">
      <w:pPr>
        <w:pStyle w:val="a4"/>
        <w:numPr>
          <w:ilvl w:val="0"/>
          <w:numId w:val="17"/>
        </w:numPr>
        <w:spacing w:before="120" w:beforeAutospacing="0" w:after="0" w:afterAutospacing="0"/>
        <w:jc w:val="both"/>
        <w:rPr>
          <w:sz w:val="22"/>
          <w:szCs w:val="22"/>
          <w:u w:val="single"/>
        </w:rPr>
      </w:pPr>
      <w:r w:rsidRPr="003F6DAB">
        <w:rPr>
          <w:sz w:val="22"/>
          <w:szCs w:val="22"/>
        </w:rPr>
        <w:t>выделение  существенных  признаков биологических объектов (отличительных признаков живых организмов; клеток и организмов растений, грибов и бактерий) и процессов жизнедеятельности (обмена веществ и превращение энергии, питание, дыхание, выделение, рост, развитие, размножение);</w:t>
      </w:r>
    </w:p>
    <w:p w:rsidR="000F54E2" w:rsidRDefault="00D10407" w:rsidP="003D598F">
      <w:pPr>
        <w:pStyle w:val="a4"/>
        <w:numPr>
          <w:ilvl w:val="0"/>
          <w:numId w:val="17"/>
        </w:numPr>
        <w:spacing w:before="120" w:beforeAutospacing="0" w:after="0" w:afterAutospacing="0"/>
        <w:jc w:val="both"/>
        <w:rPr>
          <w:sz w:val="22"/>
          <w:szCs w:val="22"/>
          <w:u w:val="single"/>
        </w:rPr>
      </w:pPr>
      <w:r w:rsidRPr="003F6DAB">
        <w:rPr>
          <w:sz w:val="22"/>
          <w:szCs w:val="22"/>
        </w:rPr>
        <w:t>приведение доказательств (аргументация) 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бактериями, грибами и вирусами, инфекционных и простудных заболеваний;</w:t>
      </w:r>
    </w:p>
    <w:p w:rsidR="000F54E2" w:rsidRDefault="00D10407" w:rsidP="003D598F">
      <w:pPr>
        <w:pStyle w:val="a4"/>
        <w:numPr>
          <w:ilvl w:val="0"/>
          <w:numId w:val="17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классификация — определение принадлежности биологических объектов к опред</w:t>
      </w:r>
      <w:r w:rsidR="000F54E2">
        <w:rPr>
          <w:sz w:val="22"/>
          <w:szCs w:val="22"/>
        </w:rPr>
        <w:t>еленной систематической группе;</w:t>
      </w:r>
    </w:p>
    <w:p w:rsidR="000F54E2" w:rsidRDefault="00D10407" w:rsidP="003D598F">
      <w:pPr>
        <w:pStyle w:val="a4"/>
        <w:numPr>
          <w:ilvl w:val="0"/>
          <w:numId w:val="17"/>
        </w:numPr>
        <w:spacing w:before="120" w:beforeAutospacing="0" w:after="0" w:afterAutospacing="0"/>
        <w:jc w:val="both"/>
        <w:rPr>
          <w:sz w:val="22"/>
          <w:szCs w:val="22"/>
          <w:u w:val="single"/>
        </w:rPr>
      </w:pPr>
      <w:r w:rsidRPr="003F6DAB">
        <w:rPr>
          <w:sz w:val="22"/>
          <w:szCs w:val="22"/>
        </w:rPr>
        <w:t xml:space="preserve">объяснение роли биологии в практической деятельности людей; роли различных организмов в жизни человека;  значения биологического разнообразия для сохранения биосферы; </w:t>
      </w:r>
    </w:p>
    <w:p w:rsidR="000F54E2" w:rsidRDefault="00D10407" w:rsidP="003D598F">
      <w:pPr>
        <w:pStyle w:val="a4"/>
        <w:numPr>
          <w:ilvl w:val="0"/>
          <w:numId w:val="17"/>
        </w:numPr>
        <w:spacing w:before="120" w:beforeAutospacing="0" w:after="0" w:afterAutospacing="0"/>
        <w:jc w:val="both"/>
        <w:rPr>
          <w:sz w:val="22"/>
          <w:szCs w:val="22"/>
          <w:u w:val="single"/>
        </w:rPr>
      </w:pPr>
      <w:r w:rsidRPr="003F6DAB">
        <w:rPr>
          <w:sz w:val="22"/>
          <w:szCs w:val="22"/>
        </w:rPr>
        <w:t xml:space="preserve">различение на таблицах частей и органоидов клетки, на живых объектах и таблицах органов цветкового растения, растений разных отделов,  съедобных и ядовитых грибов; </w:t>
      </w:r>
    </w:p>
    <w:p w:rsidR="000F54E2" w:rsidRDefault="00D10407" w:rsidP="003D598F">
      <w:pPr>
        <w:pStyle w:val="a4"/>
        <w:numPr>
          <w:ilvl w:val="0"/>
          <w:numId w:val="17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сравнение биологических объектов и процессов, умение делать выводы и умо</w:t>
      </w:r>
      <w:r w:rsidR="000F54E2">
        <w:rPr>
          <w:sz w:val="22"/>
          <w:szCs w:val="22"/>
        </w:rPr>
        <w:t>заключения на основе сравнения;</w:t>
      </w:r>
    </w:p>
    <w:p w:rsidR="00D10407" w:rsidRPr="000F54E2" w:rsidRDefault="00D10407" w:rsidP="003D598F">
      <w:pPr>
        <w:pStyle w:val="a4"/>
        <w:numPr>
          <w:ilvl w:val="0"/>
          <w:numId w:val="17"/>
        </w:numPr>
        <w:spacing w:before="120" w:beforeAutospacing="0" w:after="0" w:afterAutospacing="0"/>
        <w:jc w:val="both"/>
        <w:rPr>
          <w:sz w:val="22"/>
          <w:szCs w:val="22"/>
          <w:u w:val="single"/>
        </w:rPr>
      </w:pPr>
      <w:r w:rsidRPr="003F6DAB">
        <w:rPr>
          <w:sz w:val="22"/>
          <w:szCs w:val="22"/>
        </w:rPr>
        <w:lastRenderedPageBreak/>
        <w:t>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0F54E2" w:rsidRDefault="000F54E2" w:rsidP="005F67F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0F54E2" w:rsidRDefault="00D10407" w:rsidP="003D598F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3F6DAB">
        <w:rPr>
          <w:sz w:val="22"/>
          <w:szCs w:val="22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</w:t>
      </w:r>
      <w:r w:rsidR="003968C7">
        <w:rPr>
          <w:sz w:val="22"/>
          <w:szCs w:val="22"/>
        </w:rPr>
        <w:t>ов и объяснение их результатов.</w:t>
      </w:r>
    </w:p>
    <w:p w:rsidR="000F54E2" w:rsidRPr="00174B5B" w:rsidRDefault="00D10407" w:rsidP="003968C7">
      <w:pPr>
        <w:pStyle w:val="a4"/>
        <w:spacing w:before="120" w:beforeAutospacing="0" w:after="0" w:afterAutospacing="0"/>
        <w:rPr>
          <w:b/>
          <w:sz w:val="22"/>
          <w:szCs w:val="22"/>
        </w:rPr>
      </w:pPr>
      <w:r w:rsidRPr="00174B5B">
        <w:rPr>
          <w:b/>
          <w:sz w:val="22"/>
          <w:szCs w:val="22"/>
        </w:rPr>
        <w:t>В ценностно-ориентационной сфере:</w:t>
      </w:r>
    </w:p>
    <w:p w:rsidR="002D754F" w:rsidRDefault="00D10407" w:rsidP="002D754F">
      <w:pPr>
        <w:pStyle w:val="a4"/>
        <w:numPr>
          <w:ilvl w:val="0"/>
          <w:numId w:val="20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F6DAB">
        <w:rPr>
          <w:sz w:val="22"/>
          <w:szCs w:val="22"/>
        </w:rPr>
        <w:t xml:space="preserve">знание основных правил поведения в природе и </w:t>
      </w:r>
      <w:r w:rsidR="002D754F">
        <w:rPr>
          <w:sz w:val="22"/>
          <w:szCs w:val="22"/>
        </w:rPr>
        <w:t>основ здорового образа жизни;</w:t>
      </w:r>
    </w:p>
    <w:p w:rsidR="000F54E2" w:rsidRDefault="00D10407" w:rsidP="002D754F">
      <w:pPr>
        <w:pStyle w:val="a4"/>
        <w:numPr>
          <w:ilvl w:val="0"/>
          <w:numId w:val="20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анализ и оценка последствий деятельности человека в природе, влияния факто</w:t>
      </w:r>
      <w:r w:rsidR="000F54E2">
        <w:rPr>
          <w:sz w:val="22"/>
          <w:szCs w:val="22"/>
        </w:rPr>
        <w:t>ров риска на здоровье человека.</w:t>
      </w:r>
    </w:p>
    <w:p w:rsidR="000F54E2" w:rsidRPr="002D754F" w:rsidRDefault="00D10407" w:rsidP="000F54E2">
      <w:pPr>
        <w:pStyle w:val="a4"/>
        <w:spacing w:before="120" w:beforeAutospacing="0" w:after="0" w:afterAutospacing="0"/>
        <w:rPr>
          <w:b/>
          <w:sz w:val="22"/>
          <w:szCs w:val="22"/>
        </w:rPr>
      </w:pPr>
      <w:r w:rsidRPr="002D754F">
        <w:rPr>
          <w:b/>
          <w:sz w:val="22"/>
          <w:szCs w:val="22"/>
        </w:rPr>
        <w:t>В сфере трудовой деятельности:</w:t>
      </w:r>
    </w:p>
    <w:p w:rsidR="002D754F" w:rsidRDefault="00D10407" w:rsidP="002D754F">
      <w:pPr>
        <w:pStyle w:val="a4"/>
        <w:numPr>
          <w:ilvl w:val="0"/>
          <w:numId w:val="21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знание и соблюдение прави</w:t>
      </w:r>
      <w:r w:rsidR="002D754F">
        <w:rPr>
          <w:sz w:val="22"/>
          <w:szCs w:val="22"/>
        </w:rPr>
        <w:t>л работы в кабинете биологии;</w:t>
      </w:r>
    </w:p>
    <w:p w:rsidR="000F54E2" w:rsidRDefault="00D10407" w:rsidP="002D754F">
      <w:pPr>
        <w:pStyle w:val="a4"/>
        <w:numPr>
          <w:ilvl w:val="0"/>
          <w:numId w:val="21"/>
        </w:numPr>
        <w:spacing w:before="120" w:beforeAutospacing="0" w:after="0" w:afterAutospacing="0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соблюдение правил работы с биологическими приборами и инструментами (препаровальные иглы</w:t>
      </w:r>
      <w:r w:rsidR="000F54E2">
        <w:rPr>
          <w:sz w:val="22"/>
          <w:szCs w:val="22"/>
        </w:rPr>
        <w:t>, скальпели, лупы, микроскопы).</w:t>
      </w:r>
    </w:p>
    <w:p w:rsidR="000F54E2" w:rsidRPr="002D754F" w:rsidRDefault="00D10407" w:rsidP="000F54E2">
      <w:pPr>
        <w:pStyle w:val="a4"/>
        <w:spacing w:before="120" w:beforeAutospacing="0" w:after="0" w:afterAutospacing="0"/>
        <w:rPr>
          <w:b/>
          <w:sz w:val="22"/>
          <w:szCs w:val="22"/>
        </w:rPr>
      </w:pPr>
      <w:r w:rsidRPr="002D754F">
        <w:rPr>
          <w:b/>
          <w:sz w:val="22"/>
          <w:szCs w:val="22"/>
        </w:rPr>
        <w:t>В сфере физической деятельности:</w:t>
      </w:r>
    </w:p>
    <w:p w:rsidR="000F54E2" w:rsidRDefault="00D10407" w:rsidP="002D754F">
      <w:pPr>
        <w:pStyle w:val="a4"/>
        <w:numPr>
          <w:ilvl w:val="0"/>
          <w:numId w:val="22"/>
        </w:numPr>
        <w:spacing w:before="120" w:beforeAutospacing="0" w:after="0" w:afterAutospacing="0"/>
        <w:jc w:val="both"/>
        <w:rPr>
          <w:sz w:val="22"/>
          <w:szCs w:val="22"/>
          <w:u w:val="single"/>
        </w:rPr>
      </w:pPr>
      <w:r w:rsidRPr="003F6DAB">
        <w:rPr>
          <w:sz w:val="22"/>
          <w:szCs w:val="22"/>
        </w:rPr>
        <w:t>освоение приемов оказания первой помощи при отравлении ядовитыми грибами, простудных заболеваниях;</w:t>
      </w:r>
    </w:p>
    <w:p w:rsidR="000F54E2" w:rsidRPr="002D754F" w:rsidRDefault="00D10407" w:rsidP="000F54E2">
      <w:pPr>
        <w:pStyle w:val="a4"/>
        <w:spacing w:before="120" w:beforeAutospacing="0" w:after="0" w:afterAutospacing="0"/>
        <w:rPr>
          <w:b/>
          <w:sz w:val="22"/>
          <w:szCs w:val="22"/>
        </w:rPr>
      </w:pPr>
      <w:r w:rsidRPr="002D754F">
        <w:rPr>
          <w:b/>
          <w:sz w:val="22"/>
          <w:szCs w:val="22"/>
        </w:rPr>
        <w:t>В эстетической сфере:</w:t>
      </w:r>
    </w:p>
    <w:p w:rsidR="00D10407" w:rsidRPr="000F54E2" w:rsidRDefault="00D10407" w:rsidP="002D754F">
      <w:pPr>
        <w:pStyle w:val="a4"/>
        <w:numPr>
          <w:ilvl w:val="0"/>
          <w:numId w:val="22"/>
        </w:numPr>
        <w:spacing w:before="120" w:beforeAutospacing="0" w:after="0" w:afterAutospacing="0"/>
        <w:rPr>
          <w:sz w:val="22"/>
          <w:szCs w:val="22"/>
          <w:u w:val="single"/>
        </w:rPr>
      </w:pPr>
      <w:r w:rsidRPr="003F6DAB">
        <w:rPr>
          <w:sz w:val="22"/>
          <w:szCs w:val="22"/>
        </w:rPr>
        <w:t>овладение умением оценивать с эстетической точки зрения объекты живой природы.</w:t>
      </w:r>
    </w:p>
    <w:p w:rsidR="006448CB" w:rsidRPr="000F54E2" w:rsidRDefault="000F54E2" w:rsidP="003968C7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Количество учебных часов</w:t>
      </w:r>
    </w:p>
    <w:p w:rsidR="002D754F" w:rsidRDefault="006448CB" w:rsidP="002D754F">
      <w:pPr>
        <w:ind w:firstLine="709"/>
        <w:jc w:val="both"/>
        <w:rPr>
          <w:bCs/>
          <w:sz w:val="22"/>
          <w:szCs w:val="22"/>
        </w:rPr>
      </w:pPr>
      <w:r w:rsidRPr="003F6DAB">
        <w:rPr>
          <w:bCs/>
          <w:sz w:val="22"/>
          <w:szCs w:val="22"/>
        </w:rPr>
        <w:t>Программа рассчитана на 34</w:t>
      </w:r>
      <w:r w:rsidR="002D754F">
        <w:rPr>
          <w:bCs/>
          <w:sz w:val="22"/>
          <w:szCs w:val="22"/>
        </w:rPr>
        <w:t xml:space="preserve"> </w:t>
      </w:r>
      <w:r w:rsidR="005F67FC">
        <w:rPr>
          <w:bCs/>
          <w:sz w:val="22"/>
          <w:szCs w:val="22"/>
        </w:rPr>
        <w:t>часа</w:t>
      </w:r>
      <w:r w:rsidR="00D10407" w:rsidRPr="003F6DAB">
        <w:rPr>
          <w:bCs/>
          <w:sz w:val="22"/>
          <w:szCs w:val="22"/>
        </w:rPr>
        <w:t xml:space="preserve"> в год (1 час в неделю). </w:t>
      </w:r>
    </w:p>
    <w:p w:rsidR="00D10407" w:rsidRPr="002D754F" w:rsidRDefault="00D10407" w:rsidP="002D754F">
      <w:pPr>
        <w:ind w:firstLine="709"/>
        <w:jc w:val="both"/>
        <w:rPr>
          <w:sz w:val="22"/>
          <w:szCs w:val="22"/>
        </w:rPr>
      </w:pPr>
      <w:r w:rsidRPr="003F6DAB">
        <w:rPr>
          <w:bCs/>
          <w:sz w:val="22"/>
          <w:szCs w:val="22"/>
        </w:rPr>
        <w:t>Программой предусмотрено проведение:</w:t>
      </w:r>
    </w:p>
    <w:p w:rsidR="00D10407" w:rsidRDefault="00D10407" w:rsidP="002D754F">
      <w:pPr>
        <w:pStyle w:val="2"/>
        <w:ind w:firstLine="0"/>
        <w:rPr>
          <w:bCs/>
          <w:sz w:val="22"/>
          <w:szCs w:val="22"/>
        </w:rPr>
      </w:pPr>
      <w:r w:rsidRPr="003F6DAB">
        <w:rPr>
          <w:bCs/>
          <w:sz w:val="22"/>
          <w:szCs w:val="22"/>
        </w:rPr>
        <w:t>л</w:t>
      </w:r>
      <w:r w:rsidR="002D754F">
        <w:rPr>
          <w:bCs/>
          <w:sz w:val="22"/>
          <w:szCs w:val="22"/>
        </w:rPr>
        <w:t>абораторных работ – 14</w:t>
      </w:r>
    </w:p>
    <w:p w:rsidR="002D754F" w:rsidRDefault="002D754F" w:rsidP="002D754F">
      <w:pPr>
        <w:pStyle w:val="2"/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практических работ – 2 </w:t>
      </w:r>
    </w:p>
    <w:p w:rsidR="00D10407" w:rsidRPr="003F6DAB" w:rsidRDefault="00D10407" w:rsidP="002D754F">
      <w:pPr>
        <w:pStyle w:val="2"/>
        <w:ind w:firstLine="0"/>
        <w:rPr>
          <w:bCs/>
          <w:sz w:val="22"/>
          <w:szCs w:val="22"/>
        </w:rPr>
      </w:pPr>
      <w:r w:rsidRPr="003F6DAB">
        <w:rPr>
          <w:sz w:val="22"/>
          <w:szCs w:val="22"/>
        </w:rPr>
        <w:t>уроки обобщ</w:t>
      </w:r>
      <w:r w:rsidR="000D5982">
        <w:rPr>
          <w:sz w:val="22"/>
          <w:szCs w:val="22"/>
        </w:rPr>
        <w:t>ения и систематизации знаний - 2</w:t>
      </w:r>
    </w:p>
    <w:p w:rsidR="00714331" w:rsidRDefault="00D10407" w:rsidP="00D10407">
      <w:pPr>
        <w:jc w:val="center"/>
        <w:rPr>
          <w:bCs/>
          <w:sz w:val="22"/>
          <w:szCs w:val="22"/>
        </w:rPr>
      </w:pPr>
      <w:r w:rsidRPr="003F6DAB">
        <w:rPr>
          <w:bCs/>
          <w:sz w:val="22"/>
          <w:szCs w:val="22"/>
        </w:rPr>
        <w:t xml:space="preserve"> </w:t>
      </w:r>
    </w:p>
    <w:p w:rsidR="00D10407" w:rsidRDefault="00D10407" w:rsidP="00D10407">
      <w:pPr>
        <w:jc w:val="center"/>
        <w:rPr>
          <w:b/>
          <w:bCs/>
          <w:sz w:val="22"/>
          <w:szCs w:val="22"/>
        </w:rPr>
      </w:pPr>
      <w:r w:rsidRPr="003F6DAB">
        <w:rPr>
          <w:b/>
          <w:bCs/>
          <w:sz w:val="22"/>
          <w:szCs w:val="22"/>
        </w:rPr>
        <w:t>Учебно-тематический план</w:t>
      </w:r>
    </w:p>
    <w:p w:rsidR="00714331" w:rsidRPr="003F6DAB" w:rsidRDefault="00714331" w:rsidP="00D10407">
      <w:pPr>
        <w:jc w:val="center"/>
        <w:rPr>
          <w:b/>
          <w:bCs/>
          <w:sz w:val="22"/>
          <w:szCs w:val="22"/>
        </w:rPr>
      </w:pPr>
    </w:p>
    <w:tbl>
      <w:tblPr>
        <w:tblW w:w="10559" w:type="dxa"/>
        <w:tblInd w:w="-431" w:type="dxa"/>
        <w:tblLook w:val="01E0" w:firstRow="1" w:lastRow="1" w:firstColumn="1" w:lastColumn="1" w:noHBand="0" w:noVBand="0"/>
      </w:tblPr>
      <w:tblGrid>
        <w:gridCol w:w="710"/>
        <w:gridCol w:w="5428"/>
        <w:gridCol w:w="1317"/>
        <w:gridCol w:w="1572"/>
        <w:gridCol w:w="1532"/>
      </w:tblGrid>
      <w:tr w:rsidR="00480749" w:rsidRPr="003F6DAB" w:rsidTr="0048074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 w:rsidRPr="003F6DAB">
              <w:rPr>
                <w:sz w:val="22"/>
                <w:szCs w:val="22"/>
              </w:rPr>
              <w:t>№ п/п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 w:rsidRPr="003F6DAB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 w:rsidRPr="003F6DAB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 w:rsidRPr="003F6DAB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работы</w:t>
            </w:r>
          </w:p>
        </w:tc>
      </w:tr>
      <w:tr w:rsidR="00480749" w:rsidRPr="003F6DAB" w:rsidTr="00480749">
        <w:trPr>
          <w:trHeight w:val="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 w:rsidRPr="003F6DAB">
              <w:rPr>
                <w:sz w:val="22"/>
                <w:szCs w:val="22"/>
              </w:rPr>
              <w:t>1</w:t>
            </w:r>
          </w:p>
        </w:tc>
        <w:tc>
          <w:tcPr>
            <w:tcW w:w="5428" w:type="dxa"/>
            <w:hideMark/>
          </w:tcPr>
          <w:p w:rsidR="00480749" w:rsidRPr="00480749" w:rsidRDefault="00480749" w:rsidP="00480749">
            <w:pPr>
              <w:pStyle w:val="af6"/>
              <w:rPr>
                <w:rFonts w:ascii="Times New Roman" w:hAnsi="Times New Roman"/>
              </w:rPr>
            </w:pPr>
            <w:r w:rsidRPr="00480749">
              <w:rPr>
                <w:rFonts w:ascii="Times New Roman" w:hAnsi="Times New Roman"/>
              </w:rPr>
              <w:t xml:space="preserve">Строение и многообразие покрытосеменных растений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480749" w:rsidRDefault="00480749" w:rsidP="00480749">
            <w:pPr>
              <w:jc w:val="center"/>
              <w:rPr>
                <w:sz w:val="22"/>
                <w:szCs w:val="22"/>
              </w:rPr>
            </w:pPr>
            <w:r w:rsidRPr="00480749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9" w:rsidRPr="00480749" w:rsidRDefault="00480749" w:rsidP="00480749">
            <w:pPr>
              <w:jc w:val="center"/>
              <w:rPr>
                <w:sz w:val="22"/>
                <w:szCs w:val="22"/>
              </w:rPr>
            </w:pPr>
            <w:r w:rsidRPr="00480749">
              <w:rPr>
                <w:sz w:val="22"/>
                <w:szCs w:val="22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9" w:rsidRPr="00480749" w:rsidRDefault="00480749" w:rsidP="00480749">
            <w:pPr>
              <w:jc w:val="center"/>
              <w:rPr>
                <w:sz w:val="22"/>
                <w:szCs w:val="22"/>
              </w:rPr>
            </w:pPr>
          </w:p>
        </w:tc>
      </w:tr>
      <w:tr w:rsidR="00480749" w:rsidRPr="003F6DAB" w:rsidTr="00480749">
        <w:trPr>
          <w:trHeight w:val="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 w:rsidRPr="003F6DAB">
              <w:rPr>
                <w:sz w:val="22"/>
                <w:szCs w:val="22"/>
              </w:rPr>
              <w:t>2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3F6DAB" w:rsidRDefault="00480749" w:rsidP="00480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Жизнь растений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9" w:rsidRDefault="00480749" w:rsidP="00480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80749" w:rsidRPr="003F6DAB" w:rsidTr="00480749">
        <w:trPr>
          <w:trHeight w:val="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 w:rsidRPr="003F6DAB">
              <w:rPr>
                <w:sz w:val="22"/>
                <w:szCs w:val="22"/>
              </w:rPr>
              <w:t>3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3F6DAB" w:rsidRDefault="00480749" w:rsidP="00480749">
            <w:pPr>
              <w:rPr>
                <w:sz w:val="22"/>
                <w:szCs w:val="22"/>
              </w:rPr>
            </w:pPr>
            <w:r w:rsidRPr="00480749">
              <w:rPr>
                <w:sz w:val="22"/>
                <w:szCs w:val="22"/>
              </w:rPr>
              <w:t xml:space="preserve">Классификация растений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</w:p>
        </w:tc>
      </w:tr>
      <w:tr w:rsidR="00480749" w:rsidRPr="003F6DAB" w:rsidTr="00480749">
        <w:trPr>
          <w:trHeight w:val="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 w:rsidRPr="003F6DAB">
              <w:rPr>
                <w:sz w:val="22"/>
                <w:szCs w:val="22"/>
              </w:rPr>
              <w:t>4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3F6DAB" w:rsidRDefault="00480749" w:rsidP="00480749">
            <w:pPr>
              <w:rPr>
                <w:sz w:val="22"/>
                <w:szCs w:val="22"/>
              </w:rPr>
            </w:pPr>
            <w:r w:rsidRPr="00480749">
              <w:rPr>
                <w:sz w:val="22"/>
                <w:szCs w:val="22"/>
              </w:rPr>
              <w:t>Природные сообщества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3F6DAB" w:rsidRDefault="00BE0694" w:rsidP="00480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</w:p>
        </w:tc>
      </w:tr>
      <w:tr w:rsidR="00480749" w:rsidRPr="003F6DAB" w:rsidTr="00480749">
        <w:trPr>
          <w:trHeight w:val="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3F6DAB" w:rsidRDefault="00480749" w:rsidP="00480749">
            <w:pPr>
              <w:rPr>
                <w:sz w:val="22"/>
                <w:szCs w:val="22"/>
              </w:rPr>
            </w:pPr>
            <w:r w:rsidRPr="003F6DAB">
              <w:rPr>
                <w:sz w:val="22"/>
                <w:szCs w:val="22"/>
              </w:rPr>
              <w:t>Итого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80749" w:rsidRPr="003F6DAB" w:rsidTr="00480749">
        <w:trPr>
          <w:trHeight w:val="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9" w:rsidRPr="003F6DAB" w:rsidRDefault="00480749" w:rsidP="00480749">
            <w:pPr>
              <w:rPr>
                <w:sz w:val="22"/>
                <w:szCs w:val="22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3F6DAB" w:rsidRDefault="00480749" w:rsidP="00480749">
            <w:pPr>
              <w:rPr>
                <w:sz w:val="22"/>
                <w:szCs w:val="22"/>
              </w:rPr>
            </w:pPr>
            <w:r w:rsidRPr="003F6DAB">
              <w:rPr>
                <w:sz w:val="22"/>
                <w:szCs w:val="22"/>
              </w:rPr>
              <w:t>Резерв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49" w:rsidRPr="003F6DAB" w:rsidRDefault="00480749" w:rsidP="004807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80749" w:rsidRDefault="00480749" w:rsidP="003968C7">
      <w:pPr>
        <w:jc w:val="center"/>
        <w:rPr>
          <w:b/>
          <w:sz w:val="22"/>
          <w:szCs w:val="22"/>
        </w:rPr>
      </w:pPr>
    </w:p>
    <w:p w:rsidR="00D10407" w:rsidRPr="003968C7" w:rsidRDefault="006448CB" w:rsidP="003968C7">
      <w:pPr>
        <w:jc w:val="center"/>
        <w:rPr>
          <w:b/>
          <w:sz w:val="22"/>
          <w:szCs w:val="22"/>
        </w:rPr>
      </w:pPr>
      <w:r w:rsidRPr="003F6DAB">
        <w:rPr>
          <w:b/>
          <w:sz w:val="22"/>
          <w:szCs w:val="22"/>
        </w:rPr>
        <w:t>Особенности организации у</w:t>
      </w:r>
      <w:r w:rsidR="00480749">
        <w:rPr>
          <w:b/>
          <w:sz w:val="22"/>
          <w:szCs w:val="22"/>
        </w:rPr>
        <w:t xml:space="preserve">чебного процесса по предмету: </w:t>
      </w:r>
      <w:r w:rsidRPr="003F6DAB">
        <w:rPr>
          <w:b/>
          <w:sz w:val="22"/>
          <w:szCs w:val="22"/>
        </w:rPr>
        <w:t>используемые формы, методы, средства  обучения</w:t>
      </w:r>
    </w:p>
    <w:p w:rsidR="006448CB" w:rsidRPr="003F6DAB" w:rsidRDefault="006448CB" w:rsidP="006448CB">
      <w:pPr>
        <w:pStyle w:val="a4"/>
        <w:spacing w:after="0" w:afterAutospacing="0"/>
        <w:rPr>
          <w:sz w:val="22"/>
          <w:szCs w:val="22"/>
        </w:rPr>
      </w:pPr>
      <w:r w:rsidRPr="003F6DAB">
        <w:rPr>
          <w:sz w:val="22"/>
          <w:szCs w:val="22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приоритетными для учебного предмета являются:</w:t>
      </w:r>
    </w:p>
    <w:p w:rsidR="006448CB" w:rsidRPr="003F6DAB" w:rsidRDefault="006448CB" w:rsidP="00714331">
      <w:pPr>
        <w:numPr>
          <w:ilvl w:val="0"/>
          <w:numId w:val="13"/>
        </w:numPr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приемы элементарной исследовательской деятельности;</w:t>
      </w:r>
    </w:p>
    <w:p w:rsidR="006448CB" w:rsidRPr="003F6DAB" w:rsidRDefault="006448CB" w:rsidP="00714331">
      <w:pPr>
        <w:numPr>
          <w:ilvl w:val="0"/>
          <w:numId w:val="13"/>
        </w:numPr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способы работы с естественнонаучной информацией;</w:t>
      </w:r>
    </w:p>
    <w:p w:rsidR="006448CB" w:rsidRPr="003F6DAB" w:rsidRDefault="006448CB" w:rsidP="00714331">
      <w:pPr>
        <w:numPr>
          <w:ilvl w:val="0"/>
          <w:numId w:val="13"/>
        </w:numPr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коммуникативные умения;</w:t>
      </w:r>
    </w:p>
    <w:p w:rsidR="006448CB" w:rsidRPr="003F6DAB" w:rsidRDefault="006448CB" w:rsidP="00714331">
      <w:pPr>
        <w:numPr>
          <w:ilvl w:val="0"/>
          <w:numId w:val="13"/>
        </w:numPr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способы самоорганизации учебной деятельности.</w:t>
      </w:r>
    </w:p>
    <w:p w:rsidR="006448CB" w:rsidRPr="003F6DAB" w:rsidRDefault="006448CB" w:rsidP="006448CB">
      <w:pPr>
        <w:rPr>
          <w:sz w:val="22"/>
          <w:szCs w:val="22"/>
        </w:rPr>
      </w:pPr>
      <w:r w:rsidRPr="003F6DAB">
        <w:rPr>
          <w:sz w:val="22"/>
          <w:szCs w:val="22"/>
        </w:rPr>
        <w:t xml:space="preserve">Важными </w:t>
      </w:r>
      <w:r w:rsidRPr="003F6DAB">
        <w:rPr>
          <w:i/>
          <w:iCs/>
          <w:sz w:val="22"/>
          <w:szCs w:val="22"/>
        </w:rPr>
        <w:t>формами деятельности</w:t>
      </w:r>
      <w:r w:rsidRPr="003F6DAB">
        <w:rPr>
          <w:sz w:val="22"/>
          <w:szCs w:val="22"/>
        </w:rPr>
        <w:t xml:space="preserve"> учащихся являются:</w:t>
      </w:r>
    </w:p>
    <w:p w:rsidR="006448CB" w:rsidRPr="003F6DAB" w:rsidRDefault="006448CB" w:rsidP="00714331">
      <w:pPr>
        <w:numPr>
          <w:ilvl w:val="0"/>
          <w:numId w:val="14"/>
        </w:numPr>
        <w:tabs>
          <w:tab w:val="clear" w:pos="1004"/>
          <w:tab w:val="num" w:pos="709"/>
        </w:tabs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6448CB" w:rsidRPr="003F6DAB" w:rsidRDefault="006448CB" w:rsidP="00714331">
      <w:pPr>
        <w:numPr>
          <w:ilvl w:val="0"/>
          <w:numId w:val="14"/>
        </w:numPr>
        <w:tabs>
          <w:tab w:val="clear" w:pos="1004"/>
          <w:tab w:val="num" w:pos="709"/>
        </w:tabs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lastRenderedPageBreak/>
        <w:t>развитие практических умений в работе с дополнительными источниками информации: справочниками, энциклопедиями, словарями, научно-популярной литературой для младшего подросткового возраста, ресурсами интернета.</w:t>
      </w:r>
    </w:p>
    <w:p w:rsidR="006448CB" w:rsidRPr="003F6DAB" w:rsidRDefault="006448CB" w:rsidP="006448CB">
      <w:pPr>
        <w:rPr>
          <w:sz w:val="22"/>
          <w:szCs w:val="22"/>
        </w:rPr>
      </w:pPr>
      <w:r w:rsidRPr="003F6DAB">
        <w:rPr>
          <w:sz w:val="22"/>
          <w:szCs w:val="22"/>
        </w:rPr>
        <w:t xml:space="preserve">В преподавании курса используются следующие </w:t>
      </w:r>
      <w:r w:rsidRPr="003F6DAB">
        <w:rPr>
          <w:i/>
          <w:iCs/>
          <w:sz w:val="22"/>
          <w:szCs w:val="22"/>
        </w:rPr>
        <w:t>формы работы</w:t>
      </w:r>
      <w:r w:rsidRPr="003F6DAB">
        <w:rPr>
          <w:sz w:val="22"/>
          <w:szCs w:val="22"/>
        </w:rPr>
        <w:t xml:space="preserve"> с учащимися:</w:t>
      </w:r>
    </w:p>
    <w:p w:rsidR="006448CB" w:rsidRPr="003F6DAB" w:rsidRDefault="006448CB" w:rsidP="00714331">
      <w:pPr>
        <w:numPr>
          <w:ilvl w:val="0"/>
          <w:numId w:val="15"/>
        </w:numPr>
        <w:tabs>
          <w:tab w:val="clear" w:pos="1004"/>
          <w:tab w:val="num" w:pos="851"/>
        </w:tabs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работа в малых группах;</w:t>
      </w:r>
    </w:p>
    <w:p w:rsidR="006448CB" w:rsidRPr="003F6DAB" w:rsidRDefault="006448CB" w:rsidP="00714331">
      <w:pPr>
        <w:numPr>
          <w:ilvl w:val="0"/>
          <w:numId w:val="15"/>
        </w:numPr>
        <w:tabs>
          <w:tab w:val="clear" w:pos="1004"/>
          <w:tab w:val="num" w:pos="851"/>
        </w:tabs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проектная работа;</w:t>
      </w:r>
    </w:p>
    <w:p w:rsidR="006448CB" w:rsidRPr="003F6DAB" w:rsidRDefault="006448CB" w:rsidP="00714331">
      <w:pPr>
        <w:numPr>
          <w:ilvl w:val="0"/>
          <w:numId w:val="15"/>
        </w:numPr>
        <w:tabs>
          <w:tab w:val="clear" w:pos="1004"/>
          <w:tab w:val="num" w:pos="851"/>
        </w:tabs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подготовка рефератов;</w:t>
      </w:r>
    </w:p>
    <w:p w:rsidR="006448CB" w:rsidRPr="003F6DAB" w:rsidRDefault="006448CB" w:rsidP="00714331">
      <w:pPr>
        <w:numPr>
          <w:ilvl w:val="0"/>
          <w:numId w:val="15"/>
        </w:numPr>
        <w:tabs>
          <w:tab w:val="clear" w:pos="1004"/>
          <w:tab w:val="num" w:pos="851"/>
        </w:tabs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исследовательская деятельность;</w:t>
      </w:r>
    </w:p>
    <w:p w:rsidR="006448CB" w:rsidRPr="003F6DAB" w:rsidRDefault="006448CB" w:rsidP="00714331">
      <w:pPr>
        <w:numPr>
          <w:ilvl w:val="0"/>
          <w:numId w:val="15"/>
        </w:numPr>
        <w:tabs>
          <w:tab w:val="clear" w:pos="1004"/>
          <w:tab w:val="num" w:pos="851"/>
        </w:tabs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информационно-поисковая деятельность;</w:t>
      </w:r>
    </w:p>
    <w:p w:rsidR="006448CB" w:rsidRPr="003F6DAB" w:rsidRDefault="006448CB" w:rsidP="00714331">
      <w:pPr>
        <w:numPr>
          <w:ilvl w:val="0"/>
          <w:numId w:val="15"/>
        </w:numPr>
        <w:tabs>
          <w:tab w:val="clear" w:pos="1004"/>
          <w:tab w:val="num" w:pos="851"/>
        </w:tabs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выполнение практических и лабораторных работ.</w:t>
      </w:r>
    </w:p>
    <w:p w:rsidR="006448CB" w:rsidRPr="003F6DAB" w:rsidRDefault="006448CB" w:rsidP="00714331">
      <w:pPr>
        <w:tabs>
          <w:tab w:val="num" w:pos="851"/>
        </w:tabs>
        <w:ind w:left="709" w:hanging="425"/>
        <w:rPr>
          <w:sz w:val="22"/>
          <w:szCs w:val="22"/>
        </w:rPr>
      </w:pPr>
    </w:p>
    <w:p w:rsidR="006448CB" w:rsidRPr="003F6DAB" w:rsidRDefault="006448CB" w:rsidP="006448CB">
      <w:pPr>
        <w:rPr>
          <w:sz w:val="22"/>
          <w:szCs w:val="22"/>
        </w:rPr>
      </w:pPr>
      <w:r w:rsidRPr="003F6DAB">
        <w:rPr>
          <w:sz w:val="22"/>
          <w:szCs w:val="22"/>
        </w:rPr>
        <w:t>Используются</w:t>
      </w:r>
      <w:r w:rsidRPr="003F6DAB">
        <w:rPr>
          <w:b/>
          <w:bCs/>
          <w:i/>
          <w:iCs/>
          <w:sz w:val="22"/>
          <w:szCs w:val="22"/>
        </w:rPr>
        <w:t xml:space="preserve"> формы контроля знаний</w:t>
      </w:r>
      <w:r w:rsidRPr="003F6DAB">
        <w:rPr>
          <w:sz w:val="22"/>
          <w:szCs w:val="22"/>
        </w:rPr>
        <w:t>:</w:t>
      </w:r>
    </w:p>
    <w:p w:rsidR="006448CB" w:rsidRPr="003F6DAB" w:rsidRDefault="006448CB" w:rsidP="00714331">
      <w:pPr>
        <w:numPr>
          <w:ilvl w:val="0"/>
          <w:numId w:val="15"/>
        </w:numPr>
        <w:tabs>
          <w:tab w:val="clear" w:pos="1004"/>
          <w:tab w:val="num" w:pos="851"/>
        </w:tabs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Срезовые и итоговые тестовые самостоятельные работы;</w:t>
      </w:r>
    </w:p>
    <w:p w:rsidR="006448CB" w:rsidRPr="003F6DAB" w:rsidRDefault="006448CB" w:rsidP="00714331">
      <w:pPr>
        <w:numPr>
          <w:ilvl w:val="0"/>
          <w:numId w:val="15"/>
        </w:numPr>
        <w:tabs>
          <w:tab w:val="clear" w:pos="1004"/>
          <w:tab w:val="num" w:pos="851"/>
        </w:tabs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Фронтальный и индивидуальный опрос;</w:t>
      </w:r>
    </w:p>
    <w:p w:rsidR="006448CB" w:rsidRPr="003F6DAB" w:rsidRDefault="006448CB" w:rsidP="00714331">
      <w:pPr>
        <w:numPr>
          <w:ilvl w:val="0"/>
          <w:numId w:val="15"/>
        </w:numPr>
        <w:tabs>
          <w:tab w:val="clear" w:pos="1004"/>
          <w:tab w:val="num" w:pos="851"/>
        </w:tabs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Отчеты по лабораторным работам;</w:t>
      </w:r>
    </w:p>
    <w:p w:rsidR="006448CB" w:rsidRPr="003F6DAB" w:rsidRDefault="006448CB" w:rsidP="00714331">
      <w:pPr>
        <w:numPr>
          <w:ilvl w:val="0"/>
          <w:numId w:val="15"/>
        </w:numPr>
        <w:tabs>
          <w:tab w:val="clear" w:pos="1004"/>
          <w:tab w:val="num" w:pos="851"/>
        </w:tabs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Творческие задания (защита рефератов и проектов, моделирование процессов и объектов)</w:t>
      </w:r>
    </w:p>
    <w:p w:rsidR="006448CB" w:rsidRPr="003F6DAB" w:rsidRDefault="006448CB" w:rsidP="00714331">
      <w:pPr>
        <w:numPr>
          <w:ilvl w:val="0"/>
          <w:numId w:val="15"/>
        </w:numPr>
        <w:tabs>
          <w:tab w:val="clear" w:pos="1004"/>
          <w:tab w:val="num" w:pos="851"/>
        </w:tabs>
        <w:spacing w:line="240" w:lineRule="exact"/>
        <w:ind w:left="709" w:hanging="425"/>
        <w:jc w:val="both"/>
        <w:rPr>
          <w:sz w:val="22"/>
          <w:szCs w:val="22"/>
        </w:rPr>
      </w:pPr>
      <w:r w:rsidRPr="003F6DAB">
        <w:rPr>
          <w:sz w:val="22"/>
          <w:szCs w:val="22"/>
        </w:rPr>
        <w:t>Презентация творческих и исследовательских работ с использованием  новых информационных технологий.</w:t>
      </w:r>
    </w:p>
    <w:p w:rsidR="006448CB" w:rsidRPr="003F6DAB" w:rsidRDefault="006448CB" w:rsidP="006448CB">
      <w:pPr>
        <w:ind w:left="644"/>
        <w:rPr>
          <w:sz w:val="22"/>
          <w:szCs w:val="22"/>
        </w:rPr>
      </w:pPr>
    </w:p>
    <w:p w:rsidR="00030D50" w:rsidRPr="003F6DAB" w:rsidRDefault="00030D50" w:rsidP="00030D50">
      <w:pPr>
        <w:rPr>
          <w:b/>
          <w:bCs/>
          <w:color w:val="000000"/>
          <w:sz w:val="22"/>
          <w:szCs w:val="22"/>
        </w:rPr>
      </w:pPr>
      <w:r w:rsidRPr="003F6DAB">
        <w:rPr>
          <w:b/>
          <w:bCs/>
          <w:color w:val="000000"/>
          <w:sz w:val="22"/>
          <w:szCs w:val="22"/>
        </w:rPr>
        <w:t>Планируемые результаты обучения:</w:t>
      </w:r>
    </w:p>
    <w:p w:rsidR="00030D50" w:rsidRPr="003F6DAB" w:rsidRDefault="00030D50" w:rsidP="00030D50">
      <w:pPr>
        <w:rPr>
          <w:color w:val="000000"/>
          <w:sz w:val="22"/>
          <w:szCs w:val="22"/>
        </w:rPr>
      </w:pPr>
      <w:r w:rsidRPr="003F6DAB">
        <w:rPr>
          <w:color w:val="000000"/>
          <w:sz w:val="22"/>
          <w:szCs w:val="22"/>
        </w:rPr>
        <w:t>Обучающиеся научаться:</w:t>
      </w:r>
    </w:p>
    <w:p w:rsidR="00030D50" w:rsidRPr="003F6DAB" w:rsidRDefault="00030D50" w:rsidP="00714331">
      <w:pPr>
        <w:pStyle w:val="a7"/>
        <w:numPr>
          <w:ilvl w:val="0"/>
          <w:numId w:val="23"/>
        </w:numPr>
        <w:tabs>
          <w:tab w:val="left" w:pos="650"/>
        </w:tabs>
        <w:spacing w:after="0"/>
        <w:rPr>
          <w:sz w:val="22"/>
          <w:szCs w:val="22"/>
        </w:rPr>
      </w:pPr>
      <w:r w:rsidRPr="003F6DAB">
        <w:rPr>
          <w:sz w:val="22"/>
          <w:szCs w:val="22"/>
        </w:rPr>
        <w:t>характеризовать особенности строения и процессов жизнедеятельности клеток;</w:t>
      </w:r>
    </w:p>
    <w:p w:rsidR="00030D50" w:rsidRPr="003F6DAB" w:rsidRDefault="00030D50" w:rsidP="00714331">
      <w:pPr>
        <w:pStyle w:val="a7"/>
        <w:numPr>
          <w:ilvl w:val="0"/>
          <w:numId w:val="23"/>
        </w:numPr>
        <w:tabs>
          <w:tab w:val="left" w:pos="664"/>
        </w:tabs>
        <w:spacing w:after="0"/>
        <w:rPr>
          <w:sz w:val="22"/>
          <w:szCs w:val="22"/>
        </w:rPr>
      </w:pPr>
      <w:r w:rsidRPr="003F6DAB">
        <w:rPr>
          <w:sz w:val="22"/>
          <w:szCs w:val="22"/>
        </w:rPr>
        <w:t>применять методы биологической науки для изучения клеток: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030D50" w:rsidRPr="003F6DAB" w:rsidRDefault="00030D50" w:rsidP="00714331">
      <w:pPr>
        <w:pStyle w:val="a7"/>
        <w:numPr>
          <w:ilvl w:val="0"/>
          <w:numId w:val="23"/>
        </w:numPr>
        <w:tabs>
          <w:tab w:val="left" w:pos="664"/>
        </w:tabs>
        <w:spacing w:after="0"/>
        <w:rPr>
          <w:sz w:val="22"/>
          <w:szCs w:val="22"/>
        </w:rPr>
      </w:pPr>
      <w:r w:rsidRPr="003F6DAB">
        <w:rPr>
          <w:sz w:val="22"/>
          <w:szCs w:val="22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030D50" w:rsidRPr="003F6DAB" w:rsidRDefault="00030D50" w:rsidP="00714331">
      <w:pPr>
        <w:pStyle w:val="a7"/>
        <w:numPr>
          <w:ilvl w:val="0"/>
          <w:numId w:val="23"/>
        </w:numPr>
        <w:tabs>
          <w:tab w:val="left" w:pos="664"/>
        </w:tabs>
        <w:spacing w:after="0"/>
        <w:rPr>
          <w:sz w:val="22"/>
          <w:szCs w:val="22"/>
        </w:rPr>
      </w:pPr>
      <w:r w:rsidRPr="003F6DAB">
        <w:rPr>
          <w:sz w:val="22"/>
          <w:szCs w:val="22"/>
        </w:rPr>
        <w:t>готовить микропрепараты;</w:t>
      </w:r>
    </w:p>
    <w:p w:rsidR="00030D50" w:rsidRPr="003F6DAB" w:rsidRDefault="00030D50" w:rsidP="00714331">
      <w:pPr>
        <w:pStyle w:val="a7"/>
        <w:numPr>
          <w:ilvl w:val="0"/>
          <w:numId w:val="23"/>
        </w:numPr>
        <w:tabs>
          <w:tab w:val="left" w:pos="664"/>
        </w:tabs>
        <w:spacing w:after="0"/>
        <w:rPr>
          <w:sz w:val="22"/>
          <w:szCs w:val="22"/>
        </w:rPr>
      </w:pPr>
      <w:r w:rsidRPr="003F6DAB">
        <w:rPr>
          <w:sz w:val="22"/>
          <w:szCs w:val="22"/>
        </w:rPr>
        <w:t xml:space="preserve">распознавать представителей </w:t>
      </w:r>
      <w:r w:rsidR="00714331">
        <w:rPr>
          <w:sz w:val="22"/>
          <w:szCs w:val="22"/>
        </w:rPr>
        <w:t>систематических групп покрытосеменных растений</w:t>
      </w:r>
      <w:r w:rsidRPr="003F6DAB">
        <w:rPr>
          <w:sz w:val="22"/>
          <w:szCs w:val="22"/>
        </w:rPr>
        <w:t>;</w:t>
      </w:r>
    </w:p>
    <w:p w:rsidR="00030D50" w:rsidRPr="003F6DAB" w:rsidRDefault="00030D50" w:rsidP="00714331">
      <w:pPr>
        <w:pStyle w:val="a7"/>
        <w:numPr>
          <w:ilvl w:val="0"/>
          <w:numId w:val="23"/>
        </w:numPr>
        <w:tabs>
          <w:tab w:val="left" w:pos="664"/>
        </w:tabs>
        <w:spacing w:after="0"/>
        <w:rPr>
          <w:sz w:val="22"/>
          <w:szCs w:val="22"/>
        </w:rPr>
      </w:pPr>
      <w:r w:rsidRPr="003F6DAB">
        <w:rPr>
          <w:sz w:val="22"/>
          <w:szCs w:val="22"/>
        </w:rPr>
        <w:t>устанавливать связь между особенностями строения растений и средой их обитания.</w:t>
      </w:r>
    </w:p>
    <w:p w:rsidR="00030D50" w:rsidRPr="003F6DAB" w:rsidRDefault="00030D50" w:rsidP="00714331">
      <w:pPr>
        <w:pStyle w:val="14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i w:val="0"/>
        </w:rPr>
      </w:pPr>
      <w:r w:rsidRPr="003F6DAB">
        <w:rPr>
          <w:rFonts w:ascii="Times New Roman" w:hAnsi="Times New Roman" w:cs="Times New Roman"/>
          <w:i w:val="0"/>
        </w:rPr>
        <w:t>Выпускник получит возможность научиться:</w:t>
      </w:r>
    </w:p>
    <w:p w:rsidR="00030D50" w:rsidRPr="003F6DAB" w:rsidRDefault="00030D50" w:rsidP="00714331">
      <w:pPr>
        <w:pStyle w:val="141"/>
        <w:numPr>
          <w:ilvl w:val="0"/>
          <w:numId w:val="24"/>
        </w:numPr>
        <w:shd w:val="clear" w:color="auto" w:fill="auto"/>
        <w:tabs>
          <w:tab w:val="left" w:pos="1079"/>
        </w:tabs>
        <w:spacing w:line="240" w:lineRule="auto"/>
        <w:jc w:val="left"/>
        <w:rPr>
          <w:rFonts w:ascii="Times New Roman" w:hAnsi="Times New Roman" w:cs="Times New Roman"/>
          <w:i w:val="0"/>
        </w:rPr>
      </w:pPr>
      <w:r w:rsidRPr="003F6DAB">
        <w:rPr>
          <w:rFonts w:ascii="Times New Roman" w:hAnsi="Times New Roman" w:cs="Times New Roman"/>
          <w:i w:val="0"/>
        </w:rPr>
        <w:t>соблюдать правила работы в кабинете биологии,</w:t>
      </w:r>
      <w:r w:rsidRPr="003F6DAB">
        <w:rPr>
          <w:rStyle w:val="140"/>
          <w:rFonts w:ascii="Times New Roman" w:hAnsi="Times New Roman" w:cs="Times New Roman"/>
        </w:rPr>
        <w:t xml:space="preserve"> </w:t>
      </w:r>
      <w:r w:rsidRPr="003F6DAB">
        <w:rPr>
          <w:rFonts w:ascii="Times New Roman" w:hAnsi="Times New Roman" w:cs="Times New Roman"/>
          <w:i w:val="0"/>
        </w:rPr>
        <w:t>с биологическими приборами и инструментами;</w:t>
      </w:r>
    </w:p>
    <w:p w:rsidR="00030D50" w:rsidRPr="003F6DAB" w:rsidRDefault="00030D50" w:rsidP="00714331">
      <w:pPr>
        <w:pStyle w:val="141"/>
        <w:numPr>
          <w:ilvl w:val="0"/>
          <w:numId w:val="24"/>
        </w:numPr>
        <w:shd w:val="clear" w:color="auto" w:fill="auto"/>
        <w:tabs>
          <w:tab w:val="left" w:pos="1084"/>
        </w:tabs>
        <w:spacing w:line="240" w:lineRule="auto"/>
        <w:jc w:val="left"/>
        <w:rPr>
          <w:rFonts w:ascii="Times New Roman" w:hAnsi="Times New Roman" w:cs="Times New Roman"/>
          <w:i w:val="0"/>
        </w:rPr>
      </w:pPr>
      <w:r w:rsidRPr="003F6DAB">
        <w:rPr>
          <w:rFonts w:ascii="Times New Roman" w:hAnsi="Times New Roman" w:cs="Times New Roman"/>
          <w:i w:val="0"/>
        </w:rPr>
        <w:t>использовать приёмы оказания первой помощи при отравлении ядовитыми грибами, ядовитыми растениями;</w:t>
      </w:r>
    </w:p>
    <w:p w:rsidR="00030D50" w:rsidRPr="003F6DAB" w:rsidRDefault="00030D50" w:rsidP="00714331">
      <w:pPr>
        <w:pStyle w:val="141"/>
        <w:numPr>
          <w:ilvl w:val="0"/>
          <w:numId w:val="24"/>
        </w:numPr>
        <w:shd w:val="clear" w:color="auto" w:fill="auto"/>
        <w:tabs>
          <w:tab w:val="left" w:pos="1079"/>
        </w:tabs>
        <w:spacing w:line="240" w:lineRule="auto"/>
        <w:jc w:val="left"/>
        <w:rPr>
          <w:rFonts w:ascii="Times New Roman" w:hAnsi="Times New Roman" w:cs="Times New Roman"/>
          <w:i w:val="0"/>
        </w:rPr>
      </w:pPr>
      <w:r w:rsidRPr="003F6DAB">
        <w:rPr>
          <w:rFonts w:ascii="Times New Roman" w:hAnsi="Times New Roman" w:cs="Times New Roman"/>
          <w:i w:val="0"/>
        </w:rPr>
        <w:t>выделять эстетические достоинства объектов живой</w:t>
      </w:r>
      <w:r w:rsidRPr="003F6DAB">
        <w:rPr>
          <w:rStyle w:val="140"/>
          <w:rFonts w:ascii="Times New Roman" w:hAnsi="Times New Roman" w:cs="Times New Roman"/>
        </w:rPr>
        <w:t xml:space="preserve"> </w:t>
      </w:r>
      <w:r w:rsidRPr="003F6DAB">
        <w:rPr>
          <w:rFonts w:ascii="Times New Roman" w:hAnsi="Times New Roman" w:cs="Times New Roman"/>
          <w:i w:val="0"/>
        </w:rPr>
        <w:t>природы;</w:t>
      </w:r>
    </w:p>
    <w:p w:rsidR="00030D50" w:rsidRPr="003F6DAB" w:rsidRDefault="00030D50" w:rsidP="00714331">
      <w:pPr>
        <w:pStyle w:val="141"/>
        <w:numPr>
          <w:ilvl w:val="0"/>
          <w:numId w:val="24"/>
        </w:numPr>
        <w:shd w:val="clear" w:color="auto" w:fill="auto"/>
        <w:tabs>
          <w:tab w:val="left" w:pos="1074"/>
        </w:tabs>
        <w:spacing w:line="240" w:lineRule="auto"/>
        <w:jc w:val="left"/>
        <w:rPr>
          <w:rFonts w:ascii="Times New Roman" w:hAnsi="Times New Roman" w:cs="Times New Roman"/>
          <w:i w:val="0"/>
        </w:rPr>
      </w:pPr>
      <w:r w:rsidRPr="003F6DAB">
        <w:rPr>
          <w:rFonts w:ascii="Times New Roman" w:hAnsi="Times New Roman" w:cs="Times New Roman"/>
          <w:i w:val="0"/>
        </w:rPr>
        <w:t>осознанно соблюдать основные принципы и правила</w:t>
      </w:r>
      <w:r w:rsidRPr="003F6DAB">
        <w:rPr>
          <w:rStyle w:val="140"/>
          <w:rFonts w:ascii="Times New Roman" w:hAnsi="Times New Roman" w:cs="Times New Roman"/>
        </w:rPr>
        <w:t xml:space="preserve"> </w:t>
      </w:r>
      <w:r w:rsidRPr="003F6DAB">
        <w:rPr>
          <w:rFonts w:ascii="Times New Roman" w:hAnsi="Times New Roman" w:cs="Times New Roman"/>
          <w:i w:val="0"/>
        </w:rPr>
        <w:t>отношения к живой природе;</w:t>
      </w:r>
    </w:p>
    <w:p w:rsidR="00030D50" w:rsidRPr="003F6DAB" w:rsidRDefault="00030D50" w:rsidP="00714331">
      <w:pPr>
        <w:pStyle w:val="141"/>
        <w:numPr>
          <w:ilvl w:val="0"/>
          <w:numId w:val="24"/>
        </w:numPr>
        <w:shd w:val="clear" w:color="auto" w:fill="auto"/>
        <w:tabs>
          <w:tab w:val="left" w:pos="1074"/>
        </w:tabs>
        <w:spacing w:line="240" w:lineRule="auto"/>
        <w:jc w:val="left"/>
        <w:rPr>
          <w:rFonts w:ascii="Times New Roman" w:hAnsi="Times New Roman" w:cs="Times New Roman"/>
          <w:i w:val="0"/>
        </w:rPr>
      </w:pPr>
      <w:r w:rsidRPr="003F6DAB">
        <w:rPr>
          <w:rFonts w:ascii="Times New Roman" w:hAnsi="Times New Roman" w:cs="Times New Roman"/>
          <w:i w:val="0"/>
        </w:rPr>
        <w:t> находить информацию о растениях в научно-популярной литературе, биологических словарях</w:t>
      </w:r>
      <w:r w:rsidRPr="003F6DAB">
        <w:rPr>
          <w:rStyle w:val="140"/>
          <w:rFonts w:ascii="Times New Roman" w:hAnsi="Times New Roman" w:cs="Times New Roman"/>
        </w:rPr>
        <w:t xml:space="preserve"> </w:t>
      </w:r>
      <w:r w:rsidRPr="003F6DAB">
        <w:rPr>
          <w:rFonts w:ascii="Times New Roman" w:hAnsi="Times New Roman" w:cs="Times New Roman"/>
          <w:i w:val="0"/>
        </w:rPr>
        <w:t>и справочниках, анализировать, оценивать её и переводить</w:t>
      </w:r>
      <w:r w:rsidRPr="003F6DAB">
        <w:rPr>
          <w:rStyle w:val="140"/>
          <w:rFonts w:ascii="Times New Roman" w:hAnsi="Times New Roman" w:cs="Times New Roman"/>
        </w:rPr>
        <w:t xml:space="preserve"> </w:t>
      </w:r>
      <w:r w:rsidRPr="003F6DAB">
        <w:rPr>
          <w:rFonts w:ascii="Times New Roman" w:hAnsi="Times New Roman" w:cs="Times New Roman"/>
          <w:i w:val="0"/>
        </w:rPr>
        <w:t>из одной формы в другую.</w:t>
      </w:r>
    </w:p>
    <w:p w:rsidR="00030D50" w:rsidRPr="003F6DAB" w:rsidRDefault="00030D50" w:rsidP="00030D50">
      <w:pPr>
        <w:rPr>
          <w:b/>
          <w:sz w:val="22"/>
          <w:szCs w:val="22"/>
        </w:rPr>
      </w:pPr>
    </w:p>
    <w:p w:rsidR="00030D50" w:rsidRPr="003F6DAB" w:rsidRDefault="00030D50" w:rsidP="00030D50">
      <w:pPr>
        <w:rPr>
          <w:b/>
          <w:sz w:val="22"/>
          <w:szCs w:val="22"/>
        </w:rPr>
      </w:pPr>
      <w:r w:rsidRPr="003F6DAB">
        <w:rPr>
          <w:b/>
          <w:sz w:val="22"/>
          <w:szCs w:val="22"/>
        </w:rPr>
        <w:t>Учебно-методические средства обучения:</w:t>
      </w:r>
    </w:p>
    <w:p w:rsidR="00030D50" w:rsidRPr="003F6DAB" w:rsidRDefault="00030D50" w:rsidP="00030D50">
      <w:pPr>
        <w:rPr>
          <w:b/>
          <w:sz w:val="22"/>
          <w:szCs w:val="22"/>
        </w:rPr>
      </w:pPr>
      <w:r w:rsidRPr="003F6DAB">
        <w:rPr>
          <w:b/>
          <w:sz w:val="22"/>
          <w:szCs w:val="22"/>
        </w:rPr>
        <w:t xml:space="preserve">Литература:  </w:t>
      </w:r>
    </w:p>
    <w:p w:rsidR="00030D50" w:rsidRPr="003F6DAB" w:rsidRDefault="00030D50" w:rsidP="003D598F">
      <w:pPr>
        <w:numPr>
          <w:ilvl w:val="0"/>
          <w:numId w:val="8"/>
        </w:numPr>
        <w:ind w:left="0"/>
        <w:rPr>
          <w:b/>
          <w:sz w:val="22"/>
          <w:szCs w:val="22"/>
        </w:rPr>
      </w:pPr>
      <w:r w:rsidRPr="003F6DAB">
        <w:rPr>
          <w:bCs/>
          <w:sz w:val="22"/>
          <w:szCs w:val="22"/>
        </w:rPr>
        <w:t>Биология. Бактерии, грибы, растения. 5 кл.: учеб. Для общеобразоват. учреждений / В. В. Пасечник. – М.: Дрофа, 2012.- 141, (3) с.</w:t>
      </w:r>
    </w:p>
    <w:p w:rsidR="00030D50" w:rsidRPr="003F6DAB" w:rsidRDefault="00030D50" w:rsidP="003D598F">
      <w:pPr>
        <w:numPr>
          <w:ilvl w:val="0"/>
          <w:numId w:val="8"/>
        </w:numPr>
        <w:ind w:left="0"/>
        <w:rPr>
          <w:b/>
          <w:sz w:val="22"/>
          <w:szCs w:val="22"/>
        </w:rPr>
      </w:pPr>
      <w:r w:rsidRPr="003F6DAB">
        <w:rPr>
          <w:color w:val="000000"/>
          <w:sz w:val="22"/>
          <w:szCs w:val="22"/>
        </w:rPr>
        <w:t xml:space="preserve">Электронное приложение к учебнику  </w:t>
      </w:r>
      <w:r w:rsidRPr="003F6DAB">
        <w:rPr>
          <w:bCs/>
          <w:sz w:val="22"/>
          <w:szCs w:val="22"/>
        </w:rPr>
        <w:t>Биология. Бактерии, грибы, растения. 5 кл.: учеб. для общеобразоват. учреждений / В. В. Пасечник. – М.: Дрофа, 2012.- 141, (3) с.</w:t>
      </w:r>
    </w:p>
    <w:p w:rsidR="00030D50" w:rsidRPr="003F6DAB" w:rsidRDefault="00030D50" w:rsidP="003D598F">
      <w:pPr>
        <w:numPr>
          <w:ilvl w:val="0"/>
          <w:numId w:val="8"/>
        </w:numPr>
        <w:ind w:left="0"/>
        <w:rPr>
          <w:sz w:val="22"/>
          <w:szCs w:val="22"/>
        </w:rPr>
      </w:pPr>
      <w:r w:rsidRPr="003F6DAB">
        <w:rPr>
          <w:sz w:val="22"/>
          <w:szCs w:val="22"/>
        </w:rPr>
        <w:t xml:space="preserve">Введение в естественно-научные предметы. Природа. Неживая и живая. 5 кл.: рабочая тетрадь/В.М. Пакулова, Н.В. Иванова. – 2-е изд., стереотип. – М.: Дрофа, 2013 – 136 с. </w:t>
      </w:r>
    </w:p>
    <w:p w:rsidR="00030D50" w:rsidRPr="003F6DAB" w:rsidRDefault="00030D50" w:rsidP="00030D50">
      <w:pPr>
        <w:widowControl w:val="0"/>
        <w:ind w:hanging="360"/>
        <w:rPr>
          <w:color w:val="000000"/>
          <w:sz w:val="22"/>
          <w:szCs w:val="22"/>
          <w:u w:val="single"/>
        </w:rPr>
      </w:pPr>
      <w:r w:rsidRPr="003F6DAB">
        <w:rPr>
          <w:b/>
          <w:sz w:val="22"/>
          <w:szCs w:val="22"/>
        </w:rPr>
        <w:t>Материально-техническое обеспечение</w:t>
      </w:r>
    </w:p>
    <w:p w:rsidR="00030D50" w:rsidRPr="003F6DAB" w:rsidRDefault="00030D50" w:rsidP="00030D50">
      <w:pPr>
        <w:rPr>
          <w:b/>
          <w:sz w:val="22"/>
          <w:szCs w:val="22"/>
        </w:rPr>
      </w:pPr>
      <w:r w:rsidRPr="003F6DAB">
        <w:rPr>
          <w:b/>
          <w:sz w:val="22"/>
          <w:szCs w:val="22"/>
        </w:rPr>
        <w:t>Печатные пособия</w:t>
      </w:r>
    </w:p>
    <w:p w:rsidR="00030D50" w:rsidRPr="003F6DAB" w:rsidRDefault="00030D50" w:rsidP="003D598F">
      <w:pPr>
        <w:pStyle w:val="ad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Биология 6 класс. Растения, грибы, лишайники  14 таблиц</w:t>
      </w:r>
    </w:p>
    <w:p w:rsidR="00030D50" w:rsidRPr="003F6DAB" w:rsidRDefault="00030D50" w:rsidP="003D598F">
      <w:pPr>
        <w:pStyle w:val="ad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Вещества растений. Клеточное строение 12 таб.</w:t>
      </w:r>
    </w:p>
    <w:p w:rsidR="00030D50" w:rsidRPr="003F6DAB" w:rsidRDefault="00030D50" w:rsidP="003D598F">
      <w:pPr>
        <w:pStyle w:val="ad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Общее знакомство с цветковыми растениями 6 таблиц</w:t>
      </w:r>
    </w:p>
    <w:p w:rsidR="00030D50" w:rsidRPr="003F6DAB" w:rsidRDefault="00030D50" w:rsidP="003D598F">
      <w:pPr>
        <w:pStyle w:val="ad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Растение - живой организм 4 таблицы</w:t>
      </w:r>
    </w:p>
    <w:p w:rsidR="00030D50" w:rsidRPr="003F6DAB" w:rsidRDefault="00030D50" w:rsidP="003D598F">
      <w:pPr>
        <w:pStyle w:val="ad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Растения и окружающая среда 7 таблиц</w:t>
      </w:r>
    </w:p>
    <w:p w:rsidR="00030D50" w:rsidRPr="003F6DAB" w:rsidRDefault="00030D50" w:rsidP="003D598F">
      <w:pPr>
        <w:pStyle w:val="ad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«Ботаника 1»  (12 таблиц)</w:t>
      </w:r>
    </w:p>
    <w:p w:rsidR="00030D50" w:rsidRPr="003F6DAB" w:rsidRDefault="00030D50" w:rsidP="003D598F">
      <w:pPr>
        <w:pStyle w:val="ad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Портреты ученых биологов</w:t>
      </w:r>
    </w:p>
    <w:p w:rsidR="00030D50" w:rsidRPr="003F6DAB" w:rsidRDefault="00030D50" w:rsidP="003D598F">
      <w:pPr>
        <w:pStyle w:val="ad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lastRenderedPageBreak/>
        <w:t>Строение, размножение и разнообразие растений</w:t>
      </w:r>
    </w:p>
    <w:p w:rsidR="00030D50" w:rsidRPr="003F6DAB" w:rsidRDefault="00030D50" w:rsidP="003D598F">
      <w:pPr>
        <w:pStyle w:val="ad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Схема строения  клеток живых организмов</w:t>
      </w:r>
    </w:p>
    <w:p w:rsidR="00030D50" w:rsidRPr="003F6DAB" w:rsidRDefault="00030D50" w:rsidP="003D598F">
      <w:pPr>
        <w:pStyle w:val="ad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Уровни организации живой природы</w:t>
      </w:r>
    </w:p>
    <w:p w:rsidR="00030D50" w:rsidRPr="003F6DAB" w:rsidRDefault="00030D50" w:rsidP="003D598F">
      <w:pPr>
        <w:pStyle w:val="ad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Растения. Грибы. Лишайники</w:t>
      </w:r>
    </w:p>
    <w:p w:rsidR="00030D50" w:rsidRPr="003F6DAB" w:rsidRDefault="00030D50" w:rsidP="00030D50">
      <w:pPr>
        <w:rPr>
          <w:b/>
          <w:sz w:val="22"/>
          <w:szCs w:val="22"/>
        </w:rPr>
      </w:pPr>
      <w:r w:rsidRPr="003F6DAB">
        <w:rPr>
          <w:b/>
          <w:sz w:val="22"/>
          <w:szCs w:val="22"/>
        </w:rPr>
        <w:t>УЧЕБНО-ПРАКТИЧЕСКОЕ И УЧЕБНО-ЛАБОРАТОРНОЕ ОБОРУДОВАНИЕ</w:t>
      </w:r>
    </w:p>
    <w:p w:rsidR="00030D50" w:rsidRPr="003F6DAB" w:rsidRDefault="00030D50" w:rsidP="003D598F">
      <w:pPr>
        <w:pStyle w:val="ad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Комплект микропрепаратов «Ботаника 1»</w:t>
      </w:r>
    </w:p>
    <w:p w:rsidR="00030D50" w:rsidRPr="003F6DAB" w:rsidRDefault="00030D50" w:rsidP="003D598F">
      <w:pPr>
        <w:pStyle w:val="ad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Комплект микропрепаратов «Ботаника2»</w:t>
      </w:r>
    </w:p>
    <w:p w:rsidR="00030D50" w:rsidRPr="003F6DAB" w:rsidRDefault="00030D50" w:rsidP="003D598F">
      <w:pPr>
        <w:pStyle w:val="ad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Лупа препаровальная</w:t>
      </w:r>
    </w:p>
    <w:p w:rsidR="00030D50" w:rsidRPr="003F6DAB" w:rsidRDefault="00030D50" w:rsidP="003D598F">
      <w:pPr>
        <w:pStyle w:val="ad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Микроскоп школьный</w:t>
      </w:r>
    </w:p>
    <w:p w:rsidR="00030D50" w:rsidRPr="003F6DAB" w:rsidRDefault="00030D50" w:rsidP="003D598F">
      <w:pPr>
        <w:pStyle w:val="ad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Комплект  посуды и принадлежностей для проведения  лабораторных работ. Включает посуду, препаровальные принадлежности, покровные и предметные стекла и др.</w:t>
      </w:r>
    </w:p>
    <w:p w:rsidR="00030D50" w:rsidRPr="003F6DAB" w:rsidRDefault="00030D50" w:rsidP="003D598F">
      <w:pPr>
        <w:pStyle w:val="ad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Лупа ручная</w:t>
      </w:r>
    </w:p>
    <w:p w:rsidR="00030D50" w:rsidRPr="003F6DAB" w:rsidRDefault="00030D50" w:rsidP="003D598F">
      <w:pPr>
        <w:pStyle w:val="ad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Лупа штативная</w:t>
      </w:r>
    </w:p>
    <w:p w:rsidR="00030D50" w:rsidRPr="003F6DAB" w:rsidRDefault="00030D50" w:rsidP="00030D50">
      <w:pPr>
        <w:rPr>
          <w:b/>
          <w:bCs/>
          <w:sz w:val="22"/>
          <w:szCs w:val="22"/>
        </w:rPr>
      </w:pPr>
      <w:r w:rsidRPr="003F6DAB">
        <w:rPr>
          <w:b/>
          <w:bCs/>
          <w:sz w:val="22"/>
          <w:szCs w:val="22"/>
        </w:rPr>
        <w:t>Муляжи</w:t>
      </w:r>
    </w:p>
    <w:p w:rsidR="00030D50" w:rsidRPr="003F6DAB" w:rsidRDefault="00030D50" w:rsidP="003D598F">
      <w:pPr>
        <w:pStyle w:val="ad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Плодовые тела шляпочных грибов</w:t>
      </w:r>
    </w:p>
    <w:p w:rsidR="00030D50" w:rsidRPr="003F6DAB" w:rsidRDefault="00030D50" w:rsidP="00030D50">
      <w:pPr>
        <w:rPr>
          <w:b/>
          <w:sz w:val="22"/>
          <w:szCs w:val="22"/>
        </w:rPr>
      </w:pPr>
      <w:r w:rsidRPr="003F6DAB">
        <w:rPr>
          <w:b/>
          <w:sz w:val="22"/>
          <w:szCs w:val="22"/>
        </w:rPr>
        <w:t xml:space="preserve">         НАТУРАЛЬНЫЕ ОБЪЕКТЫ</w:t>
      </w:r>
    </w:p>
    <w:p w:rsidR="00030D50" w:rsidRPr="003F6DAB" w:rsidRDefault="00030D50" w:rsidP="003D598F">
      <w:pPr>
        <w:pStyle w:val="ad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  <w:b/>
        </w:rPr>
        <w:t>Коллекция</w:t>
      </w:r>
      <w:r w:rsidRPr="003F6DAB">
        <w:rPr>
          <w:rFonts w:ascii="Times New Roman" w:hAnsi="Times New Roman"/>
        </w:rPr>
        <w:t xml:space="preserve"> « Палеонтологическая (форма сохранности ископ. раст. и живот.)</w:t>
      </w:r>
    </w:p>
    <w:p w:rsidR="00030D50" w:rsidRPr="003F6DAB" w:rsidRDefault="00030D50" w:rsidP="003D598F">
      <w:pPr>
        <w:pStyle w:val="ad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Коллекция «Голосеменные растения</w:t>
      </w:r>
    </w:p>
    <w:p w:rsidR="00030D50" w:rsidRPr="003F6DAB" w:rsidRDefault="00030D50" w:rsidP="003D598F">
      <w:pPr>
        <w:pStyle w:val="ad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  <w:b/>
        </w:rPr>
        <w:t>Гербарий</w:t>
      </w:r>
      <w:r w:rsidRPr="003F6DAB">
        <w:rPr>
          <w:rFonts w:ascii="Times New Roman" w:hAnsi="Times New Roman"/>
        </w:rPr>
        <w:t xml:space="preserve"> «Основные группы растений»</w:t>
      </w:r>
    </w:p>
    <w:p w:rsidR="00030D50" w:rsidRPr="003F6DAB" w:rsidRDefault="00030D50" w:rsidP="003D598F">
      <w:pPr>
        <w:pStyle w:val="ad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  <w:bCs/>
          <w:i/>
        </w:rPr>
        <w:t>Гербарии</w:t>
      </w:r>
      <w:r w:rsidRPr="003F6DAB">
        <w:rPr>
          <w:rFonts w:ascii="Times New Roman" w:hAnsi="Times New Roman"/>
          <w:i/>
        </w:rPr>
        <w:t>,</w:t>
      </w:r>
      <w:r w:rsidRPr="003F6DAB">
        <w:rPr>
          <w:rFonts w:ascii="Times New Roman" w:hAnsi="Times New Roman"/>
        </w:rPr>
        <w:t xml:space="preserve"> иллюстрирующие морфологические, систематические признаки растений, экологические особенности разных групп</w:t>
      </w:r>
    </w:p>
    <w:p w:rsidR="00030D50" w:rsidRPr="003F6DAB" w:rsidRDefault="00030D50" w:rsidP="003D598F">
      <w:pPr>
        <w:pStyle w:val="ad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Набор микропрепаратов по ботанике</w:t>
      </w:r>
    </w:p>
    <w:p w:rsidR="00030D50" w:rsidRPr="003F6DAB" w:rsidRDefault="00030D50" w:rsidP="003D598F">
      <w:pPr>
        <w:pStyle w:val="ad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Набор микропрепаратов по разделу «Растения. Бактерии . Грибы. Лишайники» (базовый</w:t>
      </w:r>
    </w:p>
    <w:p w:rsidR="00030D50" w:rsidRPr="003F6DAB" w:rsidRDefault="00030D50" w:rsidP="003D598F">
      <w:pPr>
        <w:pStyle w:val="ad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Ископаемые растения и животные</w:t>
      </w:r>
    </w:p>
    <w:p w:rsidR="00030D50" w:rsidRPr="003F6DAB" w:rsidRDefault="00030D50" w:rsidP="00030D50">
      <w:pPr>
        <w:rPr>
          <w:sz w:val="22"/>
          <w:szCs w:val="22"/>
        </w:rPr>
      </w:pPr>
      <w:r w:rsidRPr="003F6DAB">
        <w:rPr>
          <w:b/>
          <w:bCs/>
          <w:sz w:val="22"/>
          <w:szCs w:val="22"/>
        </w:rPr>
        <w:t>Живые объекты</w:t>
      </w:r>
    </w:p>
    <w:p w:rsidR="00030D50" w:rsidRPr="003F6DAB" w:rsidRDefault="00030D50" w:rsidP="00030D50">
      <w:pPr>
        <w:rPr>
          <w:i/>
          <w:sz w:val="22"/>
          <w:szCs w:val="22"/>
        </w:rPr>
      </w:pPr>
      <w:r w:rsidRPr="003F6DAB">
        <w:rPr>
          <w:i/>
          <w:sz w:val="22"/>
          <w:szCs w:val="22"/>
        </w:rPr>
        <w:t>Комнатные растения по экологическим группам</w:t>
      </w:r>
    </w:p>
    <w:p w:rsidR="00030D50" w:rsidRPr="003F6DAB" w:rsidRDefault="00030D50" w:rsidP="003D598F">
      <w:pPr>
        <w:pStyle w:val="ad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Тропические влажные леса</w:t>
      </w:r>
    </w:p>
    <w:p w:rsidR="00030D50" w:rsidRPr="003F6DAB" w:rsidRDefault="00030D50" w:rsidP="003D598F">
      <w:pPr>
        <w:pStyle w:val="ad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Влажные субтропики</w:t>
      </w:r>
    </w:p>
    <w:p w:rsidR="00030D50" w:rsidRPr="003F6DAB" w:rsidRDefault="00030D50" w:rsidP="003D598F">
      <w:pPr>
        <w:pStyle w:val="ad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Сухие субтропики</w:t>
      </w:r>
    </w:p>
    <w:p w:rsidR="00030D50" w:rsidRPr="003F6DAB" w:rsidRDefault="00030D50" w:rsidP="003D598F">
      <w:pPr>
        <w:pStyle w:val="ad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</w:rPr>
      </w:pPr>
      <w:r w:rsidRPr="003F6DAB">
        <w:rPr>
          <w:rFonts w:ascii="Times New Roman" w:hAnsi="Times New Roman"/>
        </w:rPr>
        <w:t>Пустыни и полупустыни</w:t>
      </w:r>
    </w:p>
    <w:p w:rsidR="00030D50" w:rsidRPr="00F91CA1" w:rsidRDefault="00030D50" w:rsidP="003D598F">
      <w:pPr>
        <w:pStyle w:val="ad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i/>
        </w:rPr>
      </w:pPr>
      <w:r w:rsidRPr="003F6DAB">
        <w:rPr>
          <w:rFonts w:ascii="Times New Roman" w:hAnsi="Times New Roman"/>
        </w:rPr>
        <w:t>Водные растения</w:t>
      </w:r>
    </w:p>
    <w:p w:rsidR="00F91CA1" w:rsidRDefault="00F91CA1" w:rsidP="00F91CA1">
      <w:pPr>
        <w:pStyle w:val="ad"/>
        <w:spacing w:after="0" w:line="240" w:lineRule="auto"/>
        <w:ind w:left="0"/>
        <w:rPr>
          <w:rFonts w:ascii="Times New Roman" w:hAnsi="Times New Roman"/>
        </w:rPr>
      </w:pPr>
    </w:p>
    <w:p w:rsidR="00F91CA1" w:rsidRPr="003F6DAB" w:rsidRDefault="00F91CA1" w:rsidP="00F91CA1">
      <w:pPr>
        <w:pStyle w:val="ad"/>
        <w:spacing w:after="0" w:line="240" w:lineRule="auto"/>
        <w:ind w:left="0"/>
        <w:rPr>
          <w:rFonts w:ascii="Times New Roman" w:hAnsi="Times New Roman"/>
          <w:i/>
        </w:rPr>
      </w:pPr>
      <w:r>
        <w:rPr>
          <w:rFonts w:ascii="Times New Roman" w:hAnsi="Times New Roman"/>
        </w:rPr>
        <w:t>Оборудование Технопарка «Кванториум»</w:t>
      </w:r>
    </w:p>
    <w:p w:rsidR="006448CB" w:rsidRDefault="006448CB" w:rsidP="00D10407">
      <w:pPr>
        <w:overflowPunct/>
        <w:autoSpaceDE/>
        <w:autoSpaceDN/>
        <w:adjustRightInd/>
        <w:rPr>
          <w:b/>
          <w:bCs/>
          <w:sz w:val="22"/>
          <w:szCs w:val="22"/>
        </w:rPr>
      </w:pPr>
    </w:p>
    <w:p w:rsidR="00714331" w:rsidRDefault="00714331" w:rsidP="00714331">
      <w:pPr>
        <w:overflowPunct/>
        <w:autoSpaceDE/>
        <w:autoSpaceDN/>
        <w:adjustRightInd/>
        <w:jc w:val="center"/>
        <w:rPr>
          <w:b/>
          <w:bCs/>
          <w:sz w:val="22"/>
          <w:szCs w:val="22"/>
        </w:rPr>
      </w:pPr>
      <w:r w:rsidRPr="003F6DAB">
        <w:rPr>
          <w:b/>
          <w:bCs/>
          <w:sz w:val="22"/>
          <w:szCs w:val="22"/>
        </w:rPr>
        <w:t>Содержание программы</w:t>
      </w:r>
    </w:p>
    <w:p w:rsidR="00714331" w:rsidRPr="00542CA9" w:rsidRDefault="00714331" w:rsidP="00714331">
      <w:pPr>
        <w:widowControl w:val="0"/>
        <w:snapToGrid w:val="0"/>
        <w:spacing w:before="120"/>
        <w:rPr>
          <w:rFonts w:ascii="SchoolBookCSanPin" w:hAnsi="SchoolBookCSanPin"/>
          <w:b/>
          <w:bCs/>
          <w:sz w:val="24"/>
          <w:szCs w:val="24"/>
        </w:rPr>
      </w:pPr>
      <w:r w:rsidRPr="00766CA0">
        <w:rPr>
          <w:rFonts w:ascii="SchoolBookCSanPin" w:hAnsi="SchoolBookCSanPin"/>
          <w:b/>
          <w:bCs/>
          <w:sz w:val="24"/>
          <w:szCs w:val="24"/>
        </w:rPr>
        <w:t xml:space="preserve">Раздел 1. Строение и многообразие покрытосеменных </w:t>
      </w:r>
      <w:r w:rsidRPr="001C0861">
        <w:rPr>
          <w:rFonts w:ascii="SchoolBookCSanPin" w:hAnsi="SchoolBookCSanPin"/>
          <w:b/>
          <w:bCs/>
          <w:sz w:val="24"/>
          <w:szCs w:val="24"/>
        </w:rPr>
        <w:t xml:space="preserve">растений </w:t>
      </w:r>
      <w:r w:rsidRPr="001C0861">
        <w:rPr>
          <w:rFonts w:ascii="SchoolBookCSanPin" w:hAnsi="SchoolBookCSanPin"/>
          <w:b/>
          <w:iCs/>
          <w:sz w:val="24"/>
          <w:szCs w:val="24"/>
        </w:rPr>
        <w:t>(15 часов)</w:t>
      </w:r>
    </w:p>
    <w:p w:rsidR="00714331" w:rsidRPr="00542CA9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714331" w:rsidRPr="00542CA9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Побег. Почки и их строение. Рост и развитие побега.</w:t>
      </w:r>
    </w:p>
    <w:p w:rsidR="00714331" w:rsidRPr="00542CA9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714331" w:rsidRPr="00542CA9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Строение стебля. Многообразие стеблей. Видоизменения побегов.</w:t>
      </w:r>
    </w:p>
    <w:p w:rsidR="00714331" w:rsidRPr="00714331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 xml:space="preserve">Цветок и его строение. Соцветия. Плоды и их классификация. </w:t>
      </w:r>
      <w:r>
        <w:rPr>
          <w:rFonts w:ascii="Times New Roman" w:hAnsi="Times New Roman"/>
          <w:sz w:val="24"/>
          <w:szCs w:val="24"/>
        </w:rPr>
        <w:t>Распространение плодов и семян.</w:t>
      </w:r>
    </w:p>
    <w:p w:rsidR="00714331" w:rsidRPr="00542CA9" w:rsidRDefault="00714331" w:rsidP="00714331">
      <w:pPr>
        <w:pStyle w:val="af6"/>
        <w:rPr>
          <w:rFonts w:ascii="Times New Roman" w:hAnsi="Times New Roman"/>
          <w:b/>
          <w:sz w:val="24"/>
          <w:szCs w:val="24"/>
        </w:rPr>
      </w:pPr>
      <w:r w:rsidRPr="00542CA9">
        <w:rPr>
          <w:rFonts w:ascii="Times New Roman" w:hAnsi="Times New Roman"/>
          <w:b/>
          <w:sz w:val="24"/>
          <w:szCs w:val="24"/>
        </w:rPr>
        <w:t xml:space="preserve">Демонстрация </w:t>
      </w:r>
    </w:p>
    <w:p w:rsidR="00714331" w:rsidRPr="00714331" w:rsidRDefault="00714331" w:rsidP="00714331">
      <w:pPr>
        <w:pStyle w:val="af6"/>
      </w:pPr>
      <w:r w:rsidRPr="00542CA9">
        <w:rPr>
          <w:rFonts w:ascii="Times New Roman" w:hAnsi="Times New Roman"/>
          <w:sz w:val="24"/>
          <w:szCs w:val="24"/>
        </w:rPr>
        <w:t>Внешнее и внутреннее строения корня. Строение почек (вегетативной и генеративной) и расположение их на стебле. Строение листа. Макро- и микростроение стебля. Различные виды соцветий. Сухие и сочные плоды</w:t>
      </w:r>
      <w:r>
        <w:t>.</w:t>
      </w:r>
    </w:p>
    <w:p w:rsidR="00714331" w:rsidRPr="00542CA9" w:rsidRDefault="00714331" w:rsidP="00714331">
      <w:pPr>
        <w:pStyle w:val="af6"/>
        <w:rPr>
          <w:rFonts w:ascii="Times New Roman" w:hAnsi="Times New Roman"/>
          <w:b/>
          <w:sz w:val="24"/>
          <w:szCs w:val="24"/>
        </w:rPr>
      </w:pPr>
      <w:r w:rsidRPr="00542CA9">
        <w:rPr>
          <w:rFonts w:ascii="Times New Roman" w:hAnsi="Times New Roman"/>
          <w:b/>
          <w:sz w:val="24"/>
          <w:szCs w:val="24"/>
        </w:rPr>
        <w:t xml:space="preserve">Лабораторные и практические работы </w:t>
      </w:r>
    </w:p>
    <w:p w:rsidR="00714331" w:rsidRPr="001C0861" w:rsidRDefault="00714331" w:rsidP="001C086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</w:t>
      </w:r>
      <w:r w:rsidR="001C0861">
        <w:rPr>
          <w:rFonts w:ascii="Times New Roman" w:hAnsi="Times New Roman"/>
          <w:sz w:val="24"/>
          <w:szCs w:val="24"/>
        </w:rPr>
        <w:t>ообразие сухих и сочных плодов.</w:t>
      </w:r>
    </w:p>
    <w:p w:rsidR="00714331" w:rsidRPr="00766CA0" w:rsidRDefault="00714331" w:rsidP="001C0861">
      <w:pPr>
        <w:widowControl w:val="0"/>
        <w:snapToGrid w:val="0"/>
        <w:rPr>
          <w:rFonts w:ascii="SchoolBookCSanPin" w:hAnsi="SchoolBookCSanPin"/>
          <w:i/>
          <w:iCs/>
          <w:sz w:val="24"/>
          <w:szCs w:val="24"/>
        </w:rPr>
      </w:pPr>
      <w:r w:rsidRPr="00766CA0">
        <w:rPr>
          <w:rFonts w:ascii="SchoolBookCSanPin" w:hAnsi="SchoolBookCSanPin"/>
          <w:b/>
          <w:bCs/>
          <w:sz w:val="24"/>
          <w:szCs w:val="24"/>
        </w:rPr>
        <w:t xml:space="preserve">Раздел 2. Жизнь </w:t>
      </w:r>
      <w:r w:rsidRPr="001C0861">
        <w:rPr>
          <w:rFonts w:ascii="SchoolBookCSanPin" w:hAnsi="SchoolBookCSanPin"/>
          <w:b/>
          <w:bCs/>
          <w:sz w:val="24"/>
          <w:szCs w:val="24"/>
        </w:rPr>
        <w:t xml:space="preserve">растений </w:t>
      </w:r>
      <w:r w:rsidRPr="001C0861">
        <w:rPr>
          <w:rFonts w:ascii="SchoolBookCSanPin" w:hAnsi="SchoolBookCSanPin"/>
          <w:b/>
          <w:iCs/>
          <w:sz w:val="24"/>
          <w:szCs w:val="24"/>
        </w:rPr>
        <w:t>(10 часов)</w:t>
      </w:r>
    </w:p>
    <w:p w:rsidR="00714331" w:rsidRPr="001C0861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lastRenderedPageBreak/>
        <w:t>Основные процессы жизнедеятельности (питание, дыхание, обмен веществ, рост, развитие, размножение).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CA9">
        <w:rPr>
          <w:rFonts w:ascii="Times New Roman" w:hAnsi="Times New Roman"/>
          <w:sz w:val="24"/>
          <w:szCs w:val="24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714331" w:rsidRPr="001C0861" w:rsidRDefault="00714331" w:rsidP="00714331">
      <w:pPr>
        <w:pStyle w:val="af6"/>
        <w:rPr>
          <w:rFonts w:ascii="Times New Roman" w:hAnsi="Times New Roman"/>
          <w:b/>
          <w:sz w:val="24"/>
          <w:szCs w:val="24"/>
        </w:rPr>
      </w:pPr>
      <w:r w:rsidRPr="001C0861">
        <w:rPr>
          <w:rFonts w:ascii="Times New Roman" w:hAnsi="Times New Roman"/>
          <w:b/>
          <w:bCs/>
          <w:iCs/>
          <w:sz w:val="24"/>
          <w:szCs w:val="24"/>
        </w:rPr>
        <w:t>Демонстрация</w:t>
      </w:r>
    </w:p>
    <w:p w:rsidR="00714331" w:rsidRPr="001C0861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</w:t>
      </w:r>
      <w:r w:rsidR="001C0861">
        <w:rPr>
          <w:rFonts w:ascii="Times New Roman" w:hAnsi="Times New Roman"/>
          <w:sz w:val="24"/>
          <w:szCs w:val="24"/>
        </w:rPr>
        <w:t>е органических веществ по лубу.</w:t>
      </w:r>
    </w:p>
    <w:p w:rsidR="00714331" w:rsidRPr="001C0861" w:rsidRDefault="00714331" w:rsidP="00714331">
      <w:pPr>
        <w:pStyle w:val="af6"/>
        <w:rPr>
          <w:rFonts w:ascii="Times New Roman" w:hAnsi="Times New Roman"/>
          <w:b/>
          <w:bCs/>
          <w:iCs/>
          <w:sz w:val="24"/>
          <w:szCs w:val="24"/>
        </w:rPr>
      </w:pPr>
      <w:r w:rsidRPr="001C0861">
        <w:rPr>
          <w:rFonts w:ascii="Times New Roman" w:hAnsi="Times New Roman"/>
          <w:b/>
          <w:bCs/>
          <w:iCs/>
          <w:sz w:val="24"/>
          <w:szCs w:val="24"/>
        </w:rPr>
        <w:t xml:space="preserve">Лабораторные и практические работы </w:t>
      </w:r>
    </w:p>
    <w:p w:rsidR="00714331" w:rsidRPr="001C0861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</w:t>
      </w:r>
      <w:r w:rsidR="001C0861">
        <w:rPr>
          <w:rFonts w:ascii="Times New Roman" w:hAnsi="Times New Roman"/>
          <w:sz w:val="24"/>
          <w:szCs w:val="24"/>
        </w:rPr>
        <w:t>ести семян растений и их посев.</w:t>
      </w:r>
    </w:p>
    <w:p w:rsidR="00714331" w:rsidRPr="001C0861" w:rsidRDefault="00714331" w:rsidP="00714331">
      <w:pPr>
        <w:pStyle w:val="af6"/>
        <w:rPr>
          <w:rFonts w:ascii="Times New Roman" w:hAnsi="Times New Roman"/>
          <w:b/>
          <w:bCs/>
          <w:iCs/>
          <w:sz w:val="24"/>
          <w:szCs w:val="24"/>
        </w:rPr>
      </w:pPr>
      <w:r w:rsidRPr="001C0861">
        <w:rPr>
          <w:rFonts w:ascii="Times New Roman" w:hAnsi="Times New Roman"/>
          <w:b/>
          <w:bCs/>
          <w:iCs/>
          <w:sz w:val="24"/>
          <w:szCs w:val="24"/>
        </w:rPr>
        <w:t>Экскурсии</w:t>
      </w:r>
    </w:p>
    <w:p w:rsidR="00714331" w:rsidRPr="00542CA9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Зимние явления в жизни растений.</w:t>
      </w:r>
    </w:p>
    <w:p w:rsidR="00714331" w:rsidRPr="00766CA0" w:rsidRDefault="00714331" w:rsidP="001C0861">
      <w:pPr>
        <w:widowControl w:val="0"/>
        <w:snapToGrid w:val="0"/>
        <w:rPr>
          <w:rFonts w:ascii="SchoolBookCSanPin" w:hAnsi="SchoolBookCSanPin"/>
          <w:i/>
          <w:iCs/>
          <w:sz w:val="24"/>
          <w:szCs w:val="24"/>
        </w:rPr>
      </w:pPr>
      <w:r w:rsidRPr="00766CA0">
        <w:rPr>
          <w:rFonts w:ascii="SchoolBookCSanPin" w:hAnsi="SchoolBookCSanPin"/>
          <w:b/>
          <w:bCs/>
          <w:sz w:val="24"/>
          <w:szCs w:val="24"/>
        </w:rPr>
        <w:t xml:space="preserve">Раздел 3. Классификация </w:t>
      </w:r>
      <w:r w:rsidRPr="001C0861">
        <w:rPr>
          <w:rFonts w:ascii="SchoolBookCSanPin" w:hAnsi="SchoolBookCSanPin"/>
          <w:b/>
          <w:bCs/>
          <w:sz w:val="24"/>
          <w:szCs w:val="24"/>
        </w:rPr>
        <w:t xml:space="preserve">растений </w:t>
      </w:r>
      <w:r w:rsidRPr="001C0861">
        <w:rPr>
          <w:rFonts w:ascii="SchoolBookCSanPin" w:hAnsi="SchoolBookCSanPin"/>
          <w:b/>
          <w:iCs/>
          <w:sz w:val="24"/>
          <w:szCs w:val="24"/>
        </w:rPr>
        <w:t>(6 часов)</w:t>
      </w:r>
    </w:p>
    <w:p w:rsidR="00714331" w:rsidRPr="00542CA9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714331" w:rsidRPr="00542CA9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Класс Двудольные растения. Морфологическая характеристика 3—4 семейств (с учетом местных условий).</w:t>
      </w:r>
    </w:p>
    <w:p w:rsidR="00714331" w:rsidRPr="00542CA9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714331" w:rsidRPr="00542CA9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714331" w:rsidRPr="00542CA9" w:rsidRDefault="00714331" w:rsidP="00714331">
      <w:pPr>
        <w:pStyle w:val="af6"/>
        <w:rPr>
          <w:rFonts w:ascii="Times New Roman" w:hAnsi="Times New Roman"/>
          <w:b/>
          <w:sz w:val="24"/>
          <w:szCs w:val="24"/>
        </w:rPr>
      </w:pPr>
      <w:r w:rsidRPr="00542CA9">
        <w:rPr>
          <w:rFonts w:ascii="Times New Roman" w:hAnsi="Times New Roman"/>
          <w:b/>
          <w:sz w:val="24"/>
          <w:szCs w:val="24"/>
        </w:rPr>
        <w:t>Демонстрация</w:t>
      </w:r>
    </w:p>
    <w:p w:rsidR="00714331" w:rsidRPr="00542CA9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714331" w:rsidRPr="00542CA9" w:rsidRDefault="00714331" w:rsidP="00714331">
      <w:pPr>
        <w:pStyle w:val="af6"/>
        <w:rPr>
          <w:rFonts w:ascii="Times New Roman" w:hAnsi="Times New Roman"/>
          <w:b/>
          <w:sz w:val="24"/>
          <w:szCs w:val="24"/>
        </w:rPr>
      </w:pPr>
      <w:r w:rsidRPr="00542CA9">
        <w:rPr>
          <w:rFonts w:ascii="Times New Roman" w:hAnsi="Times New Roman"/>
          <w:b/>
          <w:sz w:val="24"/>
          <w:szCs w:val="24"/>
        </w:rPr>
        <w:t xml:space="preserve">Лабораторные и практические работы </w:t>
      </w:r>
    </w:p>
    <w:p w:rsidR="00714331" w:rsidRPr="00542CA9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Выявление признаков семейства по внешнему строению растений.</w:t>
      </w:r>
    </w:p>
    <w:p w:rsidR="00714331" w:rsidRPr="00542CA9" w:rsidRDefault="00714331" w:rsidP="00714331">
      <w:pPr>
        <w:pStyle w:val="af6"/>
        <w:rPr>
          <w:rFonts w:ascii="Times New Roman" w:hAnsi="Times New Roman"/>
          <w:b/>
          <w:sz w:val="24"/>
          <w:szCs w:val="24"/>
        </w:rPr>
      </w:pPr>
      <w:r w:rsidRPr="00542CA9">
        <w:rPr>
          <w:rFonts w:ascii="Times New Roman" w:hAnsi="Times New Roman"/>
          <w:b/>
          <w:sz w:val="24"/>
          <w:szCs w:val="24"/>
        </w:rPr>
        <w:t>Экскурсии</w:t>
      </w:r>
    </w:p>
    <w:p w:rsidR="00714331" w:rsidRPr="001C0861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Ознакомление с выращивание</w:t>
      </w:r>
      <w:r w:rsidR="001C0861">
        <w:rPr>
          <w:rFonts w:ascii="Times New Roman" w:hAnsi="Times New Roman"/>
          <w:sz w:val="24"/>
          <w:szCs w:val="24"/>
        </w:rPr>
        <w:t>м растений в защищенном грунте.</w:t>
      </w:r>
    </w:p>
    <w:p w:rsidR="00714331" w:rsidRPr="00542CA9" w:rsidRDefault="00714331" w:rsidP="001C0861">
      <w:pPr>
        <w:pStyle w:val="af6"/>
        <w:rPr>
          <w:rFonts w:ascii="Times New Roman" w:hAnsi="Times New Roman"/>
          <w:b/>
          <w:i/>
          <w:iCs/>
          <w:sz w:val="24"/>
          <w:szCs w:val="24"/>
        </w:rPr>
      </w:pPr>
      <w:r w:rsidRPr="00542CA9">
        <w:rPr>
          <w:rFonts w:ascii="Times New Roman" w:hAnsi="Times New Roman"/>
          <w:b/>
          <w:sz w:val="24"/>
          <w:szCs w:val="24"/>
        </w:rPr>
        <w:t xml:space="preserve">Раздел 4. Природные сообщества </w:t>
      </w:r>
      <w:r w:rsidRPr="001C0861">
        <w:rPr>
          <w:rFonts w:ascii="Times New Roman" w:hAnsi="Times New Roman"/>
          <w:b/>
          <w:iCs/>
          <w:sz w:val="24"/>
          <w:szCs w:val="24"/>
        </w:rPr>
        <w:t>(3 часа)</w:t>
      </w:r>
    </w:p>
    <w:p w:rsidR="00714331" w:rsidRPr="00542CA9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714331" w:rsidRPr="00542CA9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714331" w:rsidRPr="00542CA9" w:rsidRDefault="00714331" w:rsidP="00714331">
      <w:pPr>
        <w:pStyle w:val="af6"/>
        <w:rPr>
          <w:rFonts w:ascii="Times New Roman" w:hAnsi="Times New Roman"/>
          <w:b/>
          <w:i/>
          <w:iCs/>
          <w:sz w:val="24"/>
          <w:szCs w:val="24"/>
        </w:rPr>
      </w:pPr>
      <w:r w:rsidRPr="00542CA9">
        <w:rPr>
          <w:rFonts w:ascii="Times New Roman" w:hAnsi="Times New Roman"/>
          <w:b/>
          <w:i/>
          <w:iCs/>
          <w:sz w:val="24"/>
          <w:szCs w:val="24"/>
        </w:rPr>
        <w:t>Экскурсии</w:t>
      </w:r>
    </w:p>
    <w:p w:rsidR="00714331" w:rsidRPr="00542CA9" w:rsidRDefault="00714331" w:rsidP="00714331">
      <w:pPr>
        <w:pStyle w:val="af6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714331" w:rsidRPr="001C0861" w:rsidRDefault="001C0861" w:rsidP="001C0861">
      <w:pPr>
        <w:pStyle w:val="af6"/>
        <w:rPr>
          <w:rFonts w:ascii="Times New Roman" w:hAnsi="Times New Roman"/>
          <w:sz w:val="24"/>
          <w:szCs w:val="24"/>
        </w:rPr>
        <w:sectPr w:rsidR="00714331" w:rsidRPr="001C0861">
          <w:pgSz w:w="11906" w:h="16838"/>
          <w:pgMar w:top="1134" w:right="850" w:bottom="1134" w:left="1260" w:header="708" w:footer="708" w:gutter="0"/>
          <w:cols w:space="720"/>
        </w:sectPr>
      </w:pPr>
      <w:r w:rsidRPr="001C0861">
        <w:rPr>
          <w:rFonts w:ascii="Times New Roman" w:hAnsi="Times New Roman"/>
          <w:b/>
          <w:sz w:val="24"/>
          <w:szCs w:val="24"/>
        </w:rPr>
        <w:t xml:space="preserve">Резерв </w:t>
      </w:r>
      <w:r>
        <w:rPr>
          <w:rFonts w:ascii="Times New Roman" w:hAnsi="Times New Roman"/>
          <w:sz w:val="24"/>
          <w:szCs w:val="24"/>
        </w:rPr>
        <w:t>времени — 1 час.</w:t>
      </w:r>
    </w:p>
    <w:p w:rsidR="00052271" w:rsidRPr="003F6DAB" w:rsidRDefault="00052271" w:rsidP="001C0861">
      <w:pPr>
        <w:rPr>
          <w:b/>
          <w:bCs/>
          <w:sz w:val="22"/>
          <w:szCs w:val="22"/>
        </w:rPr>
      </w:pPr>
    </w:p>
    <w:p w:rsidR="00D10407" w:rsidRDefault="00D10407" w:rsidP="001C0861">
      <w:pPr>
        <w:jc w:val="center"/>
        <w:rPr>
          <w:b/>
          <w:bCs/>
          <w:sz w:val="22"/>
          <w:szCs w:val="22"/>
        </w:rPr>
      </w:pPr>
      <w:r w:rsidRPr="003F6DAB">
        <w:rPr>
          <w:b/>
          <w:bCs/>
          <w:sz w:val="22"/>
          <w:szCs w:val="22"/>
        </w:rPr>
        <w:t>Календарно-тематическое планирование</w:t>
      </w:r>
      <w:r w:rsidR="00BE0694">
        <w:rPr>
          <w:b/>
          <w:bCs/>
          <w:sz w:val="22"/>
          <w:szCs w:val="22"/>
        </w:rPr>
        <w:t xml:space="preserve"> на 2022-2023</w:t>
      </w:r>
      <w:r w:rsidR="005F67FC">
        <w:rPr>
          <w:b/>
          <w:bCs/>
          <w:sz w:val="22"/>
          <w:szCs w:val="22"/>
        </w:rPr>
        <w:t xml:space="preserve"> учебный </w:t>
      </w:r>
      <w:r w:rsidR="001C0861">
        <w:rPr>
          <w:b/>
          <w:bCs/>
          <w:sz w:val="22"/>
          <w:szCs w:val="22"/>
        </w:rPr>
        <w:t>год</w:t>
      </w:r>
    </w:p>
    <w:tbl>
      <w:tblPr>
        <w:tblpPr w:leftFromText="180" w:rightFromText="180" w:vertAnchor="text" w:horzAnchor="margin" w:tblpX="-318" w:tblpY="238"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092"/>
        <w:gridCol w:w="2268"/>
        <w:gridCol w:w="2693"/>
        <w:gridCol w:w="3402"/>
        <w:gridCol w:w="2412"/>
        <w:gridCol w:w="709"/>
      </w:tblGrid>
      <w:tr w:rsidR="001C0861" w:rsidRPr="001C0861" w:rsidTr="00C130F9">
        <w:tc>
          <w:tcPr>
            <w:tcW w:w="567" w:type="dxa"/>
            <w:vMerge w:val="restart"/>
          </w:tcPr>
          <w:p w:rsidR="001C0861" w:rsidRPr="001C0861" w:rsidRDefault="001C0861" w:rsidP="00C130F9">
            <w:pPr>
              <w:jc w:val="center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</w:tcPr>
          <w:p w:rsidR="001C0861" w:rsidRPr="001C0861" w:rsidRDefault="001C0861" w:rsidP="00C130F9">
            <w:pPr>
              <w:jc w:val="center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2092" w:type="dxa"/>
            <w:vMerge w:val="restart"/>
          </w:tcPr>
          <w:p w:rsidR="001C0861" w:rsidRPr="001C0861" w:rsidRDefault="001C0861" w:rsidP="00C130F9">
            <w:pPr>
              <w:jc w:val="center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Основы учебно-исследовательской деятельности</w:t>
            </w:r>
          </w:p>
        </w:tc>
        <w:tc>
          <w:tcPr>
            <w:tcW w:w="2268" w:type="dxa"/>
            <w:vMerge w:val="restart"/>
          </w:tcPr>
          <w:p w:rsidR="001C0861" w:rsidRPr="001C0861" w:rsidRDefault="001C0861" w:rsidP="00C130F9">
            <w:pPr>
              <w:jc w:val="center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Основное содержание темы, термины и понятия</w:t>
            </w:r>
          </w:p>
        </w:tc>
        <w:tc>
          <w:tcPr>
            <w:tcW w:w="8507" w:type="dxa"/>
            <w:gridSpan w:val="3"/>
          </w:tcPr>
          <w:p w:rsidR="001C0861" w:rsidRPr="001C0861" w:rsidRDefault="001C0861" w:rsidP="00C130F9">
            <w:pPr>
              <w:jc w:val="center"/>
              <w:rPr>
                <w:color w:val="000000"/>
                <w:sz w:val="22"/>
                <w:szCs w:val="22"/>
              </w:rPr>
            </w:pPr>
            <w:r w:rsidRPr="001C0861">
              <w:rPr>
                <w:b/>
                <w:sz w:val="22"/>
                <w:szCs w:val="22"/>
                <w:lang w:eastAsia="en-US"/>
              </w:rPr>
              <w:t>Планируемые результаты  (в соответствии ФГОС)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0861" w:rsidRPr="001C0861" w:rsidTr="00C130F9">
        <w:trPr>
          <w:trHeight w:val="573"/>
        </w:trPr>
        <w:tc>
          <w:tcPr>
            <w:tcW w:w="567" w:type="dxa"/>
            <w:vMerge/>
          </w:tcPr>
          <w:p w:rsidR="001C0861" w:rsidRPr="001C0861" w:rsidRDefault="001C0861" w:rsidP="00C130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C0861" w:rsidRPr="001C0861" w:rsidRDefault="001C0861" w:rsidP="00C130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vMerge/>
          </w:tcPr>
          <w:p w:rsidR="001C0861" w:rsidRPr="001C0861" w:rsidRDefault="001C0861" w:rsidP="00C130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C0861" w:rsidRPr="001C0861" w:rsidRDefault="001C0861" w:rsidP="00C130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C0861" w:rsidRPr="001C0861" w:rsidRDefault="001C0861" w:rsidP="00C130F9">
            <w:pPr>
              <w:jc w:val="center"/>
              <w:rPr>
                <w:color w:val="000000"/>
                <w:sz w:val="22"/>
                <w:szCs w:val="22"/>
              </w:rPr>
            </w:pPr>
            <w:r w:rsidRPr="001C0861">
              <w:rPr>
                <w:b/>
                <w:sz w:val="22"/>
                <w:szCs w:val="22"/>
                <w:lang w:eastAsia="en-US"/>
              </w:rPr>
              <w:t>предметные</w:t>
            </w:r>
          </w:p>
        </w:tc>
        <w:tc>
          <w:tcPr>
            <w:tcW w:w="3402" w:type="dxa"/>
            <w:vAlign w:val="center"/>
          </w:tcPr>
          <w:p w:rsidR="001C0861" w:rsidRPr="001C0861" w:rsidRDefault="001C0861" w:rsidP="00C130F9">
            <w:pPr>
              <w:jc w:val="center"/>
              <w:rPr>
                <w:color w:val="000000"/>
                <w:sz w:val="22"/>
                <w:szCs w:val="22"/>
              </w:rPr>
            </w:pPr>
            <w:r w:rsidRPr="001C0861">
              <w:rPr>
                <w:b/>
                <w:sz w:val="22"/>
                <w:szCs w:val="22"/>
                <w:lang w:eastAsia="en-US"/>
              </w:rPr>
              <w:t>метапредметные</w:t>
            </w:r>
            <w:r w:rsidRPr="001C0861">
              <w:rPr>
                <w:color w:val="000000"/>
                <w:sz w:val="22"/>
                <w:szCs w:val="22"/>
              </w:rPr>
              <w:t xml:space="preserve"> УУД</w:t>
            </w:r>
          </w:p>
        </w:tc>
        <w:tc>
          <w:tcPr>
            <w:tcW w:w="2412" w:type="dxa"/>
            <w:vAlign w:val="center"/>
          </w:tcPr>
          <w:p w:rsidR="001C0861" w:rsidRPr="001C0861" w:rsidRDefault="001C0861" w:rsidP="00C130F9">
            <w:pPr>
              <w:jc w:val="center"/>
              <w:rPr>
                <w:color w:val="000000"/>
                <w:sz w:val="22"/>
                <w:szCs w:val="22"/>
              </w:rPr>
            </w:pPr>
            <w:r w:rsidRPr="001C0861">
              <w:rPr>
                <w:b/>
                <w:sz w:val="22"/>
                <w:szCs w:val="22"/>
                <w:lang w:eastAsia="en-US"/>
              </w:rPr>
              <w:t>личностные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jc w:val="center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Д/З</w:t>
            </w:r>
          </w:p>
        </w:tc>
      </w:tr>
      <w:tr w:rsidR="001C0861" w:rsidRPr="001C0861" w:rsidTr="00C130F9">
        <w:tc>
          <w:tcPr>
            <w:tcW w:w="15561" w:type="dxa"/>
            <w:gridSpan w:val="7"/>
          </w:tcPr>
          <w:p w:rsidR="001C0861" w:rsidRPr="001C0861" w:rsidRDefault="001C0861" w:rsidP="00C130F9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 w:rsidRPr="001C0861">
              <w:rPr>
                <w:rFonts w:ascii="Times New Roman" w:hAnsi="Times New Roman"/>
                <w:b/>
              </w:rPr>
              <w:t>Раздел 1. Строение и многообразие покрытосеменных растений (</w:t>
            </w:r>
            <w:r w:rsidRPr="001C0861">
              <w:rPr>
                <w:rFonts w:ascii="Times New Roman" w:hAnsi="Times New Roman"/>
                <w:b/>
                <w:i/>
              </w:rPr>
              <w:t>15 часов</w:t>
            </w:r>
            <w:r w:rsidRPr="001C086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Строение семян двудольных растений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i/>
                <w:iCs/>
              </w:rPr>
            </w:pPr>
            <w:r w:rsidRPr="001C0861">
              <w:rPr>
                <w:rFonts w:ascii="Times New Roman" w:hAnsi="Times New Roman"/>
                <w:i/>
                <w:iCs/>
              </w:rPr>
              <w:t>Лабораторная работа№1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Изучение строения семян двудольных растений</w:t>
            </w:r>
          </w:p>
        </w:tc>
        <w:tc>
          <w:tcPr>
            <w:tcW w:w="2268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Строение семян Особенности строения семян двудольных растений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.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Определяют понятия «двудольные растения», «семядоля», «эндосперм», «зародыш», «семенная кожура», «микропиле»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  <w:r w:rsidRPr="001C0861">
              <w:rPr>
                <w:rFonts w:ascii="Times New Roman" w:hAnsi="Times New Roman"/>
              </w:rPr>
              <w:t xml:space="preserve"> умение работать с текстом, выделять в нем главное.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умение организовать выполнение лабораторной работы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color w:val="000000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  <w:r w:rsidRPr="001C0861">
              <w:rPr>
                <w:rFonts w:ascii="Times New Roman" w:hAnsi="Times New Roman"/>
              </w:rPr>
              <w:t>: умение слушать учителя и отвечать на вопросы лабораторной  работы. Работают по плану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 xml:space="preserve">умение соблюдать дисциплину на уроке, уважительно относиться к учителю и одноклассникам. 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§1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Строение семян однодольных растений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i/>
                <w:iCs/>
              </w:rPr>
            </w:pPr>
            <w:r w:rsidRPr="001C0861">
              <w:rPr>
                <w:rFonts w:ascii="Times New Roman" w:hAnsi="Times New Roman"/>
                <w:i/>
                <w:iCs/>
              </w:rPr>
              <w:t>Лабораторная работа№2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Изучение строения семян однодольных растений</w:t>
            </w:r>
          </w:p>
        </w:tc>
        <w:tc>
          <w:tcPr>
            <w:tcW w:w="2268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Особенности строения семян однодольных растений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Определяют понятия «однодольные растения», «семядоля», «эндосперм», «зародыш», «семенная кожура», «микропиле»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  <w:r w:rsidRPr="001C0861">
              <w:rPr>
                <w:rFonts w:ascii="Times New Roman" w:hAnsi="Times New Roman"/>
              </w:rPr>
              <w:t xml:space="preserve"> умение выбирать смысловые единицы текста и устанавливают отношения между ними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 Применяют инструктаж-памятку последовательности действий при проведении анализа строения семян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color w:val="000000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  <w:r w:rsidRPr="001C0861">
              <w:rPr>
                <w:rFonts w:ascii="Times New Roman" w:hAnsi="Times New Roman"/>
                <w:color w:val="000000"/>
              </w:rPr>
              <w:t xml:space="preserve"> Умеют слушать и слышать друг друга</w:t>
            </w:r>
            <w:r w:rsidRPr="001C0861">
              <w:rPr>
                <w:rFonts w:ascii="Times New Roman" w:hAnsi="Times New Roman"/>
              </w:rPr>
              <w:t xml:space="preserve"> </w:t>
            </w:r>
            <w:r w:rsidRPr="001C0861">
              <w:rPr>
                <w:rFonts w:ascii="Times New Roman" w:hAnsi="Times New Roman"/>
                <w:color w:val="000000"/>
              </w:rPr>
              <w:t>Умеют представлять конкретное содержание и сообщать его в устной форме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rStyle w:val="21"/>
                <w:sz w:val="22"/>
                <w:szCs w:val="22"/>
              </w:rPr>
              <w:t>умение применять полученные на уроке знания на практике. Потребность в справедливом оценивании своей рабо</w:t>
            </w:r>
            <w:r w:rsidRPr="001C0861">
              <w:rPr>
                <w:rStyle w:val="21"/>
                <w:sz w:val="22"/>
                <w:szCs w:val="22"/>
              </w:rPr>
              <w:softHyphen/>
              <w:t>ты и работы одноклас</w:t>
            </w:r>
            <w:r w:rsidRPr="001C0861">
              <w:rPr>
                <w:rStyle w:val="21"/>
                <w:sz w:val="22"/>
                <w:szCs w:val="22"/>
              </w:rPr>
              <w:softHyphen/>
              <w:t>сников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§1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Виды корней. Типы корневых систем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i/>
                <w:iCs/>
              </w:rPr>
            </w:pPr>
            <w:r w:rsidRPr="001C0861">
              <w:rPr>
                <w:rFonts w:ascii="Times New Roman" w:hAnsi="Times New Roman"/>
                <w:i/>
                <w:iCs/>
              </w:rPr>
              <w:t>Лабораторная работа№3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2268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Функции корня. Главный, боковые и придаточные корни. Стержневая и мочковатая корневые системы.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Функции корня. Главный, боковые и придаточные корни. Стержневая и мочковатая корневые системы.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 xml:space="preserve"> Анализируют виды корней и типы корневых систем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C0861">
              <w:rPr>
                <w:rStyle w:val="21"/>
                <w:rFonts w:ascii="Times New Roman" w:eastAsiaTheme="minorHAnsi" w:hAnsi="Times New Roman" w:cs="Times New Roman"/>
                <w:sz w:val="22"/>
                <w:szCs w:val="22"/>
              </w:rPr>
              <w:t xml:space="preserve">умение организовать выполнение заданий учителя согласно установленным правилам работы в кабинете. Развитие навыков самооценки и </w:t>
            </w:r>
            <w:r w:rsidRPr="001C0861">
              <w:rPr>
                <w:rStyle w:val="21"/>
                <w:rFonts w:ascii="Times New Roman" w:eastAsiaTheme="minorHAnsi" w:hAnsi="Times New Roman" w:cs="Times New Roman"/>
                <w:sz w:val="22"/>
                <w:szCs w:val="22"/>
              </w:rPr>
              <w:lastRenderedPageBreak/>
              <w:t>самоанализа.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  <w:r w:rsidRPr="001C0861">
              <w:rPr>
                <w:rFonts w:ascii="Times New Roman" w:hAnsi="Times New Roman"/>
              </w:rPr>
              <w:t>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 </w:t>
            </w:r>
            <w:r w:rsidRPr="001C0861">
              <w:rPr>
                <w:rFonts w:ascii="Times New Roman" w:hAnsi="Times New Roman"/>
                <w:color w:val="000000"/>
              </w:rPr>
              <w:t>Обмениваются знаниями для принятия эффективных совместных решений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lastRenderedPageBreak/>
              <w:t>Ученик осмысленно относится к тому, что делает, знает для чего он это делает,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pStyle w:val="a5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C086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§2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Строение корней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i/>
                <w:iCs/>
              </w:rPr>
            </w:pPr>
            <w:r w:rsidRPr="001C0861">
              <w:rPr>
                <w:rFonts w:ascii="Times New Roman" w:hAnsi="Times New Roman"/>
                <w:i/>
                <w:iCs/>
              </w:rPr>
              <w:t>Лабораторная работа№4</w:t>
            </w:r>
          </w:p>
          <w:p w:rsidR="001C0861" w:rsidRPr="001C0861" w:rsidRDefault="001C0861" w:rsidP="00C130F9">
            <w:pPr>
              <w:jc w:val="center"/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Корневой чехлик и корневые волоски</w:t>
            </w:r>
          </w:p>
        </w:tc>
        <w:tc>
          <w:tcPr>
            <w:tcW w:w="2268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Участки (зоны) корня. Внешнее и внутреннее строение корня. </w:t>
            </w:r>
          </w:p>
          <w:p w:rsidR="001C0861" w:rsidRPr="001C0861" w:rsidRDefault="001C0861" w:rsidP="00C130F9">
            <w:pPr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Определяют понятия «корневой чехлик», «корневой волосок», «зона деления», «зона растяжения», «зона всасывания», «зона проведения».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. умение выделять главное в тексте, грамотно формулировать вопросы, р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  <w:r w:rsidRPr="001C0861">
              <w:rPr>
                <w:rFonts w:ascii="Times New Roman" w:hAnsi="Times New Roman"/>
                <w:color w:val="000000"/>
              </w:rPr>
              <w:t>Устанавливают цели лабораторной работы  Анализируют строение  клеток коря</w:t>
            </w:r>
          </w:p>
          <w:p w:rsidR="001C0861" w:rsidRPr="001C0861" w:rsidRDefault="001C0861" w:rsidP="00C130F9">
            <w:pPr>
              <w:rPr>
                <w:sz w:val="22"/>
                <w:szCs w:val="22"/>
                <w:u w:val="single"/>
              </w:rPr>
            </w:pPr>
            <w:r w:rsidRPr="001C0861">
              <w:rPr>
                <w:sz w:val="22"/>
                <w:szCs w:val="22"/>
                <w:u w:val="single"/>
              </w:rPr>
              <w:t>Коммуникативные УУД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умение работать в составе групп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осознание возможности участия каждого человека в научных исследованиях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§3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Условия произрастания и видоизменения корней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Приспособления корней к условиям существования.</w:t>
            </w:r>
          </w:p>
          <w:p w:rsidR="001C0861" w:rsidRPr="001C0861" w:rsidRDefault="001C0861" w:rsidP="00C130F9">
            <w:pPr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Видоизменения корней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Определяют понятия «корнеплоды», «корневые клубни», «воздушные корни», «дыхательные корни».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Style w:val="21"/>
                <w:rFonts w:ascii="Times New Roman" w:hAnsi="Times New Roman"/>
                <w:sz w:val="22"/>
                <w:szCs w:val="22"/>
              </w:rPr>
              <w:t>умение работать с различными источниками информации, преобразовывать ее из одной формы в другую, выде</w:t>
            </w:r>
            <w:r w:rsidRPr="001C0861">
              <w:rPr>
                <w:rStyle w:val="21"/>
                <w:rFonts w:ascii="Times New Roman" w:hAnsi="Times New Roman"/>
                <w:sz w:val="22"/>
                <w:szCs w:val="22"/>
              </w:rPr>
              <w:softHyphen/>
              <w:t>лять главное в тексте, структурировать учебный материал.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Устанавливают причинно-следственные связи между условиями существования и видоизменениями корней</w:t>
            </w:r>
          </w:p>
          <w:p w:rsidR="001C0861" w:rsidRPr="001C0861" w:rsidRDefault="001C0861" w:rsidP="00C130F9">
            <w:pPr>
              <w:rPr>
                <w:sz w:val="22"/>
                <w:szCs w:val="22"/>
                <w:u w:val="single"/>
              </w:rPr>
            </w:pPr>
            <w:r w:rsidRPr="001C0861">
              <w:rPr>
                <w:sz w:val="22"/>
                <w:szCs w:val="22"/>
                <w:u w:val="single"/>
              </w:rPr>
              <w:t>Коммуникативные УУД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rStyle w:val="21"/>
                <w:sz w:val="22"/>
                <w:szCs w:val="22"/>
              </w:rPr>
              <w:t>умение воспринимать информацию на слух, отвечать на вопросы учителя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rStyle w:val="21"/>
                <w:sz w:val="22"/>
                <w:szCs w:val="22"/>
              </w:rPr>
              <w:t>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§4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Побег. Почки и их строение. Рост и развитие побега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i/>
                <w:iCs/>
              </w:rPr>
            </w:pPr>
            <w:r w:rsidRPr="001C0861">
              <w:rPr>
                <w:rFonts w:ascii="Times New Roman" w:hAnsi="Times New Roman"/>
                <w:i/>
                <w:iCs/>
              </w:rPr>
              <w:t>Лабораторная работа№5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 Строение почек. Расположение почек на стебле</w:t>
            </w:r>
          </w:p>
          <w:p w:rsidR="001C0861" w:rsidRPr="001C0861" w:rsidRDefault="001C0861" w:rsidP="00C13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Побег. Листорасположение. Строение почек. Расположение почек на стебле. Рост и развитие побега.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Определяют понятия «побег», «почка», «верхушечная почка», «пазушная почка», придаточная почка», «вегетативная почка», «генеративная почка», «конус нарастания», </w:t>
            </w:r>
            <w:r w:rsidRPr="001C0861">
              <w:rPr>
                <w:rFonts w:ascii="Times New Roman" w:hAnsi="Times New Roman"/>
              </w:rPr>
              <w:lastRenderedPageBreak/>
              <w:t xml:space="preserve">«узел», «междоузлие», «пазуха листа», «очередное листорасположение», «супротивное листорасположение», «мутовчатое расположение». 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умение структурировать учебный материал, выделять в нем главное..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Анализируют результаты лабораторной работы и наблюдений за ростом и </w:t>
            </w:r>
            <w:r w:rsidRPr="001C0861">
              <w:rPr>
                <w:rFonts w:ascii="Times New Roman" w:hAnsi="Times New Roman"/>
              </w:rPr>
              <w:lastRenderedPageBreak/>
              <w:t>развитием побега</w:t>
            </w:r>
          </w:p>
          <w:p w:rsidR="001C0861" w:rsidRPr="001C0861" w:rsidRDefault="001C0861" w:rsidP="00C130F9">
            <w:pPr>
              <w:rPr>
                <w:rFonts w:eastAsia="Courier New"/>
                <w:sz w:val="22"/>
                <w:szCs w:val="22"/>
              </w:rPr>
            </w:pPr>
            <w:r w:rsidRPr="001C0861">
              <w:rPr>
                <w:sz w:val="22"/>
                <w:szCs w:val="22"/>
                <w:u w:val="single"/>
              </w:rPr>
              <w:t>Коммуникативные УУД</w:t>
            </w:r>
            <w:r w:rsidRPr="001C0861">
              <w:rPr>
                <w:rFonts w:eastAsia="Courier New"/>
                <w:sz w:val="22"/>
                <w:szCs w:val="22"/>
              </w:rPr>
              <w:t xml:space="preserve"> 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rStyle w:val="21"/>
                <w:rFonts w:eastAsia="Courier New"/>
                <w:sz w:val="22"/>
                <w:szCs w:val="22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lastRenderedPageBreak/>
              <w:t xml:space="preserve">осознание возможности участия каждого человека в научных исследованиях, формирование бережного отношения к окружающей </w:t>
            </w:r>
            <w:r w:rsidRPr="001C0861">
              <w:rPr>
                <w:sz w:val="22"/>
                <w:szCs w:val="22"/>
              </w:rPr>
              <w:lastRenderedPageBreak/>
              <w:t>природе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lastRenderedPageBreak/>
              <w:t>§5</w:t>
            </w:r>
          </w:p>
        </w:tc>
      </w:tr>
      <w:tr w:rsidR="001C0861" w:rsidRPr="001C0861" w:rsidTr="00C130F9">
        <w:trPr>
          <w:trHeight w:val="874"/>
        </w:trPr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Внешнее строение листа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i/>
                <w:iCs/>
              </w:rPr>
            </w:pPr>
            <w:r w:rsidRPr="001C0861">
              <w:rPr>
                <w:rFonts w:ascii="Times New Roman" w:hAnsi="Times New Roman"/>
                <w:i/>
                <w:iCs/>
              </w:rPr>
              <w:t>Лабораторная работа№6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 Листья простые и сложные, их жилкование и листорасположение</w:t>
            </w:r>
          </w:p>
          <w:p w:rsidR="001C0861" w:rsidRPr="001C0861" w:rsidRDefault="001C0861" w:rsidP="00C130F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Внешнее строение листа. Форма листа. Листья простые и сложные. Жилкование листьев. </w:t>
            </w:r>
          </w:p>
          <w:p w:rsidR="001C0861" w:rsidRPr="001C0861" w:rsidRDefault="001C0861" w:rsidP="00C130F9">
            <w:pPr>
              <w:spacing w:line="226" w:lineRule="exact"/>
              <w:rPr>
                <w:snapToGrid w:val="0"/>
                <w:color w:val="FFFFFF"/>
                <w:sz w:val="22"/>
                <w:szCs w:val="22"/>
              </w:rPr>
            </w:pP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Определяют понятия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Устанавливают цели лабораторной работы  Анализируют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увиденное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Заполняют таблицу по результатам изучения различных листьев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  <w:u w:val="single"/>
              </w:rPr>
              <w:t>Коммуникативные УУД</w:t>
            </w:r>
            <w:r w:rsidRPr="001C0861">
              <w:rPr>
                <w:color w:val="000000"/>
                <w:sz w:val="22"/>
                <w:szCs w:val="22"/>
              </w:rPr>
              <w:t xml:space="preserve"> Обмениваются знаниями для принятия эффективных совместных решений</w:t>
            </w:r>
            <w:r w:rsidRPr="001C0861">
              <w:rPr>
                <w:sz w:val="22"/>
                <w:szCs w:val="22"/>
              </w:rPr>
              <w:t xml:space="preserve"> </w:t>
            </w:r>
            <w:r w:rsidRPr="001C0861">
              <w:rPr>
                <w:color w:val="000000"/>
                <w:sz w:val="22"/>
                <w:szCs w:val="22"/>
              </w:rPr>
              <w:t>Умеют представлять конкретное содержание и сообщать его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rStyle w:val="21"/>
                <w:sz w:val="22"/>
                <w:szCs w:val="22"/>
              </w:rPr>
              <w:t>Эстетическое восприятие природы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§6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Клеточное строение листа. Видоизменение листьев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i/>
                <w:iCs/>
              </w:rPr>
            </w:pPr>
            <w:r w:rsidRPr="001C0861">
              <w:rPr>
                <w:rFonts w:ascii="Times New Roman" w:hAnsi="Times New Roman"/>
                <w:i/>
                <w:iCs/>
              </w:rPr>
              <w:t>Лабораторные работы №7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Строение кожицы листа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Клеточное строение листа</w:t>
            </w:r>
          </w:p>
        </w:tc>
        <w:tc>
          <w:tcPr>
            <w:tcW w:w="2268" w:type="dxa"/>
          </w:tcPr>
          <w:p w:rsidR="001C0861" w:rsidRPr="001C0861" w:rsidRDefault="001C0861" w:rsidP="00C130F9">
            <w:pPr>
              <w:spacing w:line="226" w:lineRule="exact"/>
              <w:contextualSpacing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Строение кожицы листа, строение мякоти листа. Влияние факторов среды на строение листа.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Определяют понятия «кожица листа», «устьица», «хлоропласты», «столбчатая ткань листа», «губчатая ткань листа», « мякоть листа», «проводящий пучок», «сосуды», « ситовидные трубки», «волокна», «световые листья», «теневые листья», «видоизменения листьев».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. Устанавливают цели лабораторной работы  Анализируют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увиденное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u w:val="single"/>
              </w:rPr>
            </w:pPr>
            <w:r w:rsidRPr="001C0861">
              <w:rPr>
                <w:rFonts w:ascii="Times New Roman" w:hAnsi="Times New Roman"/>
              </w:rPr>
              <w:t>Выполняют лабораторные работы и обсуждают их результаты</w:t>
            </w:r>
            <w:r w:rsidRPr="001C0861">
              <w:rPr>
                <w:rFonts w:ascii="Times New Roman" w:hAnsi="Times New Roman"/>
                <w:u w:val="single"/>
              </w:rPr>
              <w:t xml:space="preserve"> 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  <w:u w:val="single"/>
              </w:rPr>
              <w:t>Коммуникативные УУД</w:t>
            </w:r>
            <w:r w:rsidRPr="001C0861">
              <w:rPr>
                <w:color w:val="000000"/>
                <w:sz w:val="22"/>
                <w:szCs w:val="22"/>
              </w:rPr>
              <w:t>У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умеют слушать и слышать друг друга</w:t>
            </w:r>
            <w:r w:rsidRPr="001C08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rStyle w:val="21"/>
                <w:sz w:val="22"/>
                <w:szCs w:val="22"/>
              </w:rPr>
              <w:t>умение соблюдать дисциплину на уроке, уважительно относиться к учителю и одноклассникам.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§7,8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Строение стебля. Многообразие стеблей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i/>
                <w:iCs/>
              </w:rPr>
              <w:t>Лабораторная работа</w:t>
            </w:r>
            <w:r w:rsidRPr="001C0861">
              <w:rPr>
                <w:rFonts w:ascii="Times New Roman" w:hAnsi="Times New Roman"/>
              </w:rPr>
              <w:t xml:space="preserve"> №8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Внутреннее строение ветки </w:t>
            </w:r>
            <w:r w:rsidRPr="001C0861">
              <w:rPr>
                <w:rFonts w:ascii="Times New Roman" w:hAnsi="Times New Roman"/>
              </w:rPr>
              <w:lastRenderedPageBreak/>
              <w:t>дерева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lastRenderedPageBreak/>
              <w:t xml:space="preserve">Строение стебля. Многообразие стеблей 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Определяют понятия «травянистый стебель», «деревянистый стебель», «прямостоячий стебель», </w:t>
            </w:r>
            <w:r w:rsidRPr="001C0861">
              <w:rPr>
                <w:rFonts w:ascii="Times New Roman" w:hAnsi="Times New Roman"/>
              </w:rPr>
              <w:lastRenderedPageBreak/>
              <w:t>«вьющийся стебель», «лазающий стебель», «ползучий стебель», «чечевички», «пробка», «кора», «луб», «ситовидные трубки», « лубяные волокна», «камбий», «древесина», «сердцевина», «сердцевинные лучи».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color w:val="000000"/>
              </w:rPr>
              <w:t>Умеют выбирать смысловые единицы текста и устанавливать отношения между ними</w:t>
            </w:r>
            <w:r w:rsidRPr="001C0861">
              <w:rPr>
                <w:rFonts w:ascii="Times New Roman" w:hAnsi="Times New Roman"/>
              </w:rPr>
              <w:t>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lastRenderedPageBreak/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u w:val="single"/>
              </w:rPr>
            </w:pPr>
            <w:r w:rsidRPr="001C0861">
              <w:rPr>
                <w:rFonts w:ascii="Times New Roman" w:hAnsi="Times New Roman"/>
              </w:rPr>
              <w:t>Выполняют лабораторную работу и обсуждают ее результаты</w:t>
            </w:r>
            <w:r w:rsidRPr="001C0861">
              <w:rPr>
                <w:rFonts w:ascii="Times New Roman" w:hAnsi="Times New Roman"/>
                <w:u w:val="single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  <w:u w:val="single"/>
              </w:rPr>
              <w:t>Коммуникативные УУД</w:t>
            </w:r>
            <w:r w:rsidRPr="001C0861">
              <w:rPr>
                <w:color w:val="000000"/>
                <w:sz w:val="22"/>
                <w:szCs w:val="22"/>
              </w:rPr>
              <w:t xml:space="preserve"> Интересуются чужим мнением и высказывают свое</w:t>
            </w:r>
            <w:r w:rsidRPr="001C0861">
              <w:rPr>
                <w:sz w:val="22"/>
                <w:szCs w:val="22"/>
              </w:rPr>
              <w:t xml:space="preserve"> </w:t>
            </w:r>
            <w:r w:rsidRPr="001C0861">
              <w:rPr>
                <w:color w:val="000000"/>
                <w:sz w:val="22"/>
                <w:szCs w:val="22"/>
              </w:rPr>
              <w:t>Умеют слушать и слышать друг друга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lastRenderedPageBreak/>
              <w:t xml:space="preserve"> формирование бережного отношения к окружающей природе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§9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Видоизменение побегов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i/>
                <w:iCs/>
              </w:rPr>
              <w:t>Лабораторная работа №9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Изучение видоизмененных побегов (корневище, клубень, луковица)</w:t>
            </w:r>
          </w:p>
        </w:tc>
        <w:tc>
          <w:tcPr>
            <w:tcW w:w="2268" w:type="dxa"/>
          </w:tcPr>
          <w:p w:rsidR="001C0861" w:rsidRPr="001C0861" w:rsidRDefault="001C0861" w:rsidP="00C130F9">
            <w:pPr>
              <w:spacing w:line="226" w:lineRule="exact"/>
              <w:rPr>
                <w:snapToGrid w:val="0"/>
                <w:sz w:val="22"/>
                <w:szCs w:val="22"/>
              </w:rPr>
            </w:pPr>
          </w:p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Строение и функции видоизмененных побегов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Определяют понятия «видоизмененный побег», «корневище», «клубень», «луковица».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 xml:space="preserve">Познавательные УУД: </w:t>
            </w:r>
            <w:r w:rsidRPr="001C0861">
              <w:rPr>
                <w:rFonts w:ascii="Times New Roman" w:hAnsi="Times New Roman"/>
              </w:rPr>
              <w:t>знакомятся с видоизмененными побегами -клубнем и луковицей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Выполняют лабораторную работу и обсуждают ее результаты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  <w:u w:val="single"/>
              </w:rPr>
              <w:t>Коммуникативные УУД</w:t>
            </w:r>
            <w:r w:rsidRPr="001C0861">
              <w:rPr>
                <w:color w:val="000000"/>
                <w:sz w:val="22"/>
                <w:szCs w:val="22"/>
              </w:rPr>
              <w:t xml:space="preserve"> Обмениваются знаниями для принятия эффективных совместных решений</w:t>
            </w:r>
            <w:r w:rsidRPr="001C0861">
              <w:rPr>
                <w:sz w:val="22"/>
                <w:szCs w:val="22"/>
              </w:rPr>
              <w:t xml:space="preserve"> </w:t>
            </w:r>
            <w:r w:rsidRPr="001C0861">
              <w:rPr>
                <w:color w:val="000000"/>
                <w:sz w:val="22"/>
                <w:szCs w:val="22"/>
              </w:rPr>
              <w:t xml:space="preserve">Умеют представлять конкретное содержание и сообщать его в письменной и устной форме 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осознание возможности участия каждого человека в научных исследованиях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§10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Цветок и его строение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i/>
                <w:iCs/>
              </w:rPr>
              <w:t>Лабораторная работа №10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Изучение строения цветка</w:t>
            </w:r>
          </w:p>
        </w:tc>
        <w:tc>
          <w:tcPr>
            <w:tcW w:w="2268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Строение цветка. Венчик цветка. Чашечка цветка. Околоцветник. Строение тычинки и пестика. Растения однодомные и двудомные. Формула цветка. </w:t>
            </w:r>
          </w:p>
          <w:p w:rsidR="001C0861" w:rsidRPr="001C0861" w:rsidRDefault="001C0861" w:rsidP="00C130F9">
            <w:pPr>
              <w:spacing w:line="226" w:lineRule="exact"/>
              <w:contextualSpacing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Определяют понятия «пестик», «тычинка», «лепестки», «венчик», «чашелистики», « чашечка», «цветоножка», «цветоложе», «простой околоцветник», «двойной околоцветник», «тычиночная нить», «пыльник», «рыльце», «столбик», «завязь», «семязачаток», «однодомные растения», «двудомные растения».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Style w:val="af"/>
                <w:rFonts w:eastAsia="Verdana"/>
              </w:rPr>
              <w:t xml:space="preserve">: </w:t>
            </w:r>
            <w:r w:rsidRPr="001C0861">
              <w:rPr>
                <w:rStyle w:val="21"/>
                <w:rFonts w:ascii="Times New Roman" w:hAnsi="Times New Roman"/>
                <w:sz w:val="22"/>
                <w:szCs w:val="22"/>
              </w:rPr>
              <w:t>умение работать с различными источниками информации\, выделять главное в тексте, структурировать учебный материал, грамотно формулировать вопросы.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Выполняют лабораторную работу и обсуждают ее результаты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Обмениваются знаниями для принятия эффективных совместных решений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rStyle w:val="21"/>
                <w:sz w:val="22"/>
                <w:szCs w:val="22"/>
              </w:rPr>
              <w:t>Эстетическое восприятие природы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§11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Соцветия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i/>
                <w:iCs/>
              </w:rPr>
            </w:pPr>
            <w:r w:rsidRPr="001C0861">
              <w:rPr>
                <w:rFonts w:ascii="Times New Roman" w:hAnsi="Times New Roman"/>
                <w:i/>
                <w:iCs/>
              </w:rPr>
              <w:t>Лабораторная работа №11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lastRenderedPageBreak/>
              <w:t>Ознакомление с различными видами соцветий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lastRenderedPageBreak/>
              <w:t>Виды соцветий. Значение соцветий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Знакомятся с простыми и </w:t>
            </w:r>
            <w:r w:rsidRPr="001C0861">
              <w:rPr>
                <w:rFonts w:ascii="Times New Roman" w:hAnsi="Times New Roman"/>
              </w:rPr>
              <w:lastRenderedPageBreak/>
              <w:t>сложными соцветиями, делают вывод о биологическом значении соцветий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  <w:p w:rsidR="001C0861" w:rsidRPr="001C0861" w:rsidRDefault="001C0861" w:rsidP="00C130F9">
            <w:pPr>
              <w:pStyle w:val="a5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C086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Коммуникативные УУД</w:t>
            </w:r>
            <w:r w:rsidRPr="001C086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Учатся самостоятельно организовывать учебное взаимодействие в группе 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rStyle w:val="21"/>
                <w:sz w:val="22"/>
                <w:szCs w:val="22"/>
              </w:rPr>
              <w:lastRenderedPageBreak/>
              <w:t>Эстетическое восприятие природы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§12</w:t>
            </w:r>
          </w:p>
        </w:tc>
      </w:tr>
      <w:tr w:rsidR="001C0861" w:rsidRPr="001C0861" w:rsidTr="00C130F9">
        <w:trPr>
          <w:trHeight w:val="2119"/>
        </w:trPr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Плоды и их классификация. Распространение плодов и семян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i/>
                <w:iCs/>
              </w:rPr>
            </w:pPr>
            <w:r w:rsidRPr="001C0861">
              <w:rPr>
                <w:rFonts w:ascii="Times New Roman" w:hAnsi="Times New Roman"/>
                <w:i/>
                <w:iCs/>
              </w:rPr>
              <w:t>Лабораторная работа №12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Ознакомление с сухими и сочными плодами</w:t>
            </w:r>
          </w:p>
        </w:tc>
        <w:tc>
          <w:tcPr>
            <w:tcW w:w="2268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Строение плодов. Классификация плодов.  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  <w:p w:rsidR="001C0861" w:rsidRPr="001C0861" w:rsidRDefault="001C0861" w:rsidP="00C130F9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Определяют понятия «околоплодник», «простые плоды», «сборные плоды», «сухие плоды», «сочные плоды», «односемянные плоды», «многосемянные плоды», «ягода», « костянка», «орех», « зерновка», «семянка», «боб», «стручок», «коробочка», «соплодие».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 </w:t>
            </w: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Знакомятся с классификацией плодов. Наблюдают за способами распространения плодов и семян в природе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Работают с текстом учебника, коллекциями, гербарными экземплярами.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b/>
              </w:rPr>
            </w:pPr>
            <w:r w:rsidRPr="001C0861">
              <w:rPr>
                <w:rFonts w:ascii="Times New Roman" w:hAnsi="Times New Roman"/>
                <w:b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  <w:b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Выполняют лабораторную работу. Анализируют и сравнивают различные плоды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b/>
              </w:rPr>
            </w:pPr>
            <w:r w:rsidRPr="001C0861">
              <w:rPr>
                <w:rFonts w:ascii="Times New Roman" w:hAnsi="Times New Roman"/>
                <w:b/>
                <w:u w:val="single"/>
              </w:rPr>
              <w:t>Коммуникативные УУД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Обсуждают результаты работы</w:t>
            </w:r>
            <w:r w:rsidRPr="001C0861">
              <w:rPr>
                <w:color w:val="000000"/>
                <w:sz w:val="22"/>
                <w:szCs w:val="22"/>
              </w:rPr>
              <w:t xml:space="preserve"> Вступают в диалог, участвуют в коллективном обсуждении.</w:t>
            </w:r>
            <w:r w:rsidRPr="001C0861">
              <w:rPr>
                <w:sz w:val="22"/>
                <w:szCs w:val="22"/>
              </w:rPr>
              <w:t xml:space="preserve"> Готовят сообщение «Способы распространения плодов и семян и их значение для растений»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Знакомясь с плодами, делают вывод о их многообразии, и использовании их в пищу. Осознают важность этих знаний для сохранения здоровья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§13§14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Контрольная работа №1</w:t>
            </w:r>
          </w:p>
          <w:p w:rsidR="001C0861" w:rsidRPr="001C0861" w:rsidRDefault="001C0861" w:rsidP="00C130F9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 xml:space="preserve"> по теме</w:t>
            </w:r>
            <w:r w:rsidRPr="001C0861">
              <w:rPr>
                <w:b/>
                <w:sz w:val="22"/>
                <w:szCs w:val="22"/>
              </w:rPr>
              <w:t xml:space="preserve"> «Строение и многообразие покрытосеменных растений»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1C0861" w:rsidRPr="001C0861" w:rsidRDefault="001C0861" w:rsidP="00C130F9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  <w:r w:rsidRPr="001C0861">
              <w:rPr>
                <w:snapToGrid w:val="0"/>
                <w:sz w:val="22"/>
                <w:szCs w:val="22"/>
              </w:rPr>
              <w:t>«Систематизация и обобщение понятий раздела. Контроль знаний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napToGrid w:val="0"/>
                <w:sz w:val="22"/>
                <w:szCs w:val="22"/>
              </w:rPr>
              <w:t>Работают с учебником, рабочей тетрадью и дидактическими материалами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rStyle w:val="21"/>
                <w:sz w:val="22"/>
                <w:szCs w:val="22"/>
              </w:rPr>
              <w:t>Учатся применять полученные на уроке знания на практике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</w:tr>
      <w:tr w:rsidR="001C0861" w:rsidRPr="001C0861" w:rsidTr="00C130F9">
        <w:trPr>
          <w:trHeight w:val="328"/>
        </w:trPr>
        <w:tc>
          <w:tcPr>
            <w:tcW w:w="16270" w:type="dxa"/>
            <w:gridSpan w:val="8"/>
          </w:tcPr>
          <w:p w:rsidR="001C0861" w:rsidRPr="001C0861" w:rsidRDefault="001C0861" w:rsidP="00C130F9">
            <w:pPr>
              <w:pStyle w:val="af6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1C0861">
              <w:rPr>
                <w:rFonts w:ascii="Times New Roman" w:hAnsi="Times New Roman"/>
                <w:b/>
              </w:rPr>
              <w:t>Раздел 2. Жизнь растений (</w:t>
            </w:r>
            <w:r w:rsidRPr="001C0861">
              <w:rPr>
                <w:rFonts w:ascii="Times New Roman" w:hAnsi="Times New Roman"/>
                <w:b/>
                <w:i/>
              </w:rPr>
              <w:t>10 часов</w:t>
            </w:r>
            <w:r w:rsidRPr="001C0861">
              <w:rPr>
                <w:rFonts w:ascii="Times New Roman" w:hAnsi="Times New Roman"/>
                <w:b/>
                <w:i/>
                <w:lang w:val="en-US"/>
              </w:rPr>
              <w:t>)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Минеральное </w:t>
            </w:r>
            <w:r w:rsidRPr="001C0861">
              <w:rPr>
                <w:rFonts w:ascii="Times New Roman" w:hAnsi="Times New Roman"/>
              </w:rPr>
              <w:lastRenderedPageBreak/>
              <w:t>питание растений</w:t>
            </w:r>
          </w:p>
          <w:p w:rsidR="001C0861" w:rsidRPr="001C0861" w:rsidRDefault="001C0861" w:rsidP="00C130F9">
            <w:pPr>
              <w:widowControl w:val="0"/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 xml:space="preserve">Почвенное питание </w:t>
            </w:r>
            <w:r w:rsidRPr="001C0861">
              <w:rPr>
                <w:sz w:val="22"/>
                <w:szCs w:val="22"/>
              </w:rPr>
              <w:lastRenderedPageBreak/>
              <w:t xml:space="preserve">растений. Поглощение воды и минеральных веществ. Управление почвеннымпитанием растений. Минеральные и органические удобрения. Способы, сроки и дозы внесения удобрений. 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spacing w:line="226" w:lineRule="exact"/>
              <w:contextualSpacing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lastRenderedPageBreak/>
              <w:t xml:space="preserve">Определяют понятия </w:t>
            </w:r>
            <w:r w:rsidRPr="001C0861">
              <w:rPr>
                <w:sz w:val="22"/>
                <w:szCs w:val="22"/>
              </w:rPr>
              <w:lastRenderedPageBreak/>
              <w:t>«минеральное питание», «корневое давление», «почва», «плодородие», «удобрение».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lastRenderedPageBreak/>
              <w:t xml:space="preserve">.Выделяют существенные признаки почвенного питания растений. Объясняют необходимость восполнения запаса питательных веществ в почве путём внесения удобрений.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Учатся самостоятельно обнаруживать учебную проблему, определять цель учебной деятельности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  <w:r w:rsidRPr="001C0861">
              <w:rPr>
                <w:rFonts w:ascii="Times New Roman" w:hAnsi="Times New Roman"/>
              </w:rPr>
              <w:t xml:space="preserve">  Оценивают вред, наиносимый окружающей среде использованием значительных доз удобрений.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lastRenderedPageBreak/>
              <w:t xml:space="preserve"> Понимают вред, </w:t>
            </w:r>
            <w:r w:rsidRPr="001C0861">
              <w:rPr>
                <w:sz w:val="22"/>
                <w:szCs w:val="22"/>
              </w:rPr>
              <w:lastRenderedPageBreak/>
              <w:t>наносимый окружающей среде использованием значительных доз удобрений. Знакомятся с мерами охраны природной среды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lastRenderedPageBreak/>
              <w:t>§15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Фотосинтез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 xml:space="preserve">Фотосинтез. Хлоропласты, хлорофилл, их роль в фотосинтезе. Управление фотосинтезом растений: условия, влияющие на интенсивность фотосинтеза.. 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Роль растений в образовании и накоплении органических веществ и кислорода на Земле Значение фотосинтеза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.Выявляют приспособленность растений к использованию света в процессе фотосинтеза. Определяют условия протекания фотосинтеза.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u w:val="single"/>
              </w:rPr>
            </w:pPr>
            <w:r w:rsidRPr="001C0861">
              <w:rPr>
                <w:rFonts w:ascii="Times New Roman" w:hAnsi="Times New Roman"/>
                <w:color w:val="000000"/>
              </w:rPr>
              <w:t>Принимают познавательную цель, сохраняют ее при выполнении учебных действий</w:t>
            </w:r>
            <w:r w:rsidRPr="001C0861">
              <w:rPr>
                <w:rFonts w:ascii="Times New Roman" w:hAnsi="Times New Roman"/>
                <w:u w:val="single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Интересуются чужим мнением и высказывают свое</w:t>
            </w:r>
            <w:r w:rsidRPr="001C0861">
              <w:rPr>
                <w:sz w:val="22"/>
                <w:szCs w:val="22"/>
              </w:rPr>
              <w:t xml:space="preserve"> . </w:t>
            </w:r>
            <w:r w:rsidRPr="001C0861">
              <w:rPr>
                <w:color w:val="000000"/>
                <w:sz w:val="22"/>
                <w:szCs w:val="22"/>
              </w:rPr>
              <w:t>Умеют слушать и слышать друг друга делать выводы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Объясняют значение фотосинтеза и роль растений в природе и жизни человека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§16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Дыхание растений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spacing w:line="226" w:lineRule="exact"/>
              <w:contextualSpacing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 xml:space="preserve"> «транспирация», «устьица» 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spacing w:line="226" w:lineRule="exact"/>
              <w:contextualSpacing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 xml:space="preserve">Дыхание растений, его сущность </w:t>
            </w:r>
          </w:p>
          <w:p w:rsidR="001C0861" w:rsidRPr="001C0861" w:rsidRDefault="001C0861" w:rsidP="00C130F9">
            <w:pPr>
              <w:spacing w:line="226" w:lineRule="exact"/>
              <w:contextualSpacing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Роль устьиц, чечевичек и межклетников в газообмене у растений. Взаимосвязь процессов дыхания и фотосинтеза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Выделяют существенные признаки дыхания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Объясняют роль дыхания в процессе обмена веществ. Объясняют роли кислорода в процессе дыхания. Раскрывают значение дыхания в жизни растений.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lastRenderedPageBreak/>
              <w:t>Коммуникативные УУД</w:t>
            </w:r>
          </w:p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Вступают в диалог, участвуют в коллективном обсуждении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lastRenderedPageBreak/>
              <w:t>Устанавливают взаимосвязь процессов дыхания и фотосинтеза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§17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Испарение воды растениями. Листопад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spacing w:line="226" w:lineRule="exact"/>
              <w:contextualSpacing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Листопад, условия, влияющие на испарение, значение испарения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Испарение воды растениями, его значение. Листопад, его значение. Осенняя окраска листьев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Определяют значение испарения воды и листопада в жизни растений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color w:val="00000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pStyle w:val="4"/>
              <w:shd w:val="clear" w:color="auto" w:fill="auto"/>
              <w:spacing w:before="0" w:line="245" w:lineRule="exact"/>
              <w:ind w:left="120" w:firstLine="0"/>
              <w:jc w:val="left"/>
              <w:rPr>
                <w:rStyle w:val="21"/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C0861">
              <w:rPr>
                <w:rStyle w:val="21"/>
                <w:rFonts w:ascii="Times New Roman" w:eastAsiaTheme="minorHAnsi" w:hAnsi="Times New Roman" w:cs="Times New Roman"/>
                <w:sz w:val="22"/>
                <w:szCs w:val="22"/>
              </w:rPr>
              <w:t xml:space="preserve">умение соблюдать дисциплину на уроке, уважительно относиться к учителю и одноклассникам. Эстетическое восприятие природы. 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§18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Передвижение воды и питательных веществ в растении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i/>
                <w:iCs/>
              </w:rPr>
            </w:pPr>
            <w:r w:rsidRPr="001C0861">
              <w:rPr>
                <w:rFonts w:ascii="Times New Roman" w:hAnsi="Times New Roman"/>
                <w:i/>
                <w:iCs/>
              </w:rPr>
              <w:t>Лабораторная работа №13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Передвижение веществ по побегу растения</w:t>
            </w:r>
          </w:p>
        </w:tc>
        <w:tc>
          <w:tcPr>
            <w:tcW w:w="2268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Передвижение веществ в растении. Транспорт веществ как составная часть обмена веществ. Проводящая функция стебля. Передвижение воды, минеральных и органических веществ в растении. </w:t>
            </w:r>
          </w:p>
          <w:p w:rsidR="001C0861" w:rsidRPr="001C0861" w:rsidRDefault="001C0861" w:rsidP="00C130F9">
            <w:pPr>
              <w:widowControl w:val="0"/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Запасание органических веществ в органах растений, их использование на процессы жизнедеятельности. Защита растений от повреждений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Проводят биологические эксперименты по изучению процессов жизнедеятельности организмов и объясняют их результаты. Приводят доказательства (аргументация) необходимости защиты растений от повреждений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Объясняют роль транспорта веществ в процессе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color w:val="000000"/>
              </w:rPr>
              <w:t>Анализируют информацию о процессах протекающих в растении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Проявляют готовность к обсуждению разных точек зрения и выработке общей (групповой) позиции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Осознание необходимости бережного отношения к окружающей природе.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§19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Прорастание семян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color w:val="000000"/>
              </w:rPr>
            </w:pPr>
            <w:r w:rsidRPr="001C0861">
              <w:rPr>
                <w:rFonts w:ascii="Times New Roman" w:hAnsi="Times New Roman"/>
                <w:i/>
                <w:iCs/>
              </w:rPr>
              <w:t>Практическая работа №1</w:t>
            </w:r>
            <w:r w:rsidRPr="001C0861">
              <w:rPr>
                <w:rFonts w:ascii="Times New Roman" w:hAnsi="Times New Roman"/>
              </w:rPr>
              <w:t xml:space="preserve"> Определение всхожести семян растений и их посев</w:t>
            </w:r>
          </w:p>
        </w:tc>
        <w:tc>
          <w:tcPr>
            <w:tcW w:w="2268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Роль семян в жизни растений.. </w:t>
            </w:r>
          </w:p>
          <w:p w:rsidR="001C0861" w:rsidRPr="001C0861" w:rsidRDefault="001C0861" w:rsidP="00C130F9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.  Условия, необходимые для прорастания семян. Посев семян. Рост и питание проростков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. Объясняют роль семян в жизни растений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Выявляют условия, необходимые для прорастания семян.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lastRenderedPageBreak/>
              <w:t>Коммуникативные УУД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Работая по плану, сверять свои действия с целью и, при необходимости, исправлять ошибки самостоятельно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lastRenderedPageBreak/>
              <w:t>Обосновывают необходимость соблюдения сроков и правил проведения посевных работ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§20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Способы размножения растений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 xml:space="preserve">Размножение организмов, его роль в преемственности поколений. Размножение как важнейшее свойство организмов. Способы размножения организмов. Бесполое размножение растений. Половое размножение, его особенности. Половые клетки. Оплодотворение. 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Раскрывают особенности и преимущества полового размножения по сравнению с бесполым. Объясняют значение полового размножения для потомства и эволюции органического мира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Определяют значение размножения в жизни организмов. Характеризуют особенности бесполого размножения. Объясняют значение бесполого размножения.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color w:val="000000"/>
              </w:rPr>
              <w:t>Принимают познавательную цель, сохраняют ее при выполнении учебных действий,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rStyle w:val="21"/>
                <w:sz w:val="22"/>
                <w:szCs w:val="22"/>
              </w:rPr>
              <w:t>Представление о размножении как главном свойстве живого, обес</w:t>
            </w:r>
            <w:r w:rsidRPr="001C0861">
              <w:rPr>
                <w:rStyle w:val="21"/>
                <w:sz w:val="22"/>
                <w:szCs w:val="22"/>
              </w:rPr>
              <w:softHyphen/>
              <w:t>печивающем продолжение рода</w:t>
            </w:r>
            <w:r w:rsidRPr="001C0861">
              <w:rPr>
                <w:sz w:val="22"/>
                <w:szCs w:val="22"/>
              </w:rPr>
              <w:t xml:space="preserve"> Значение полового размножения для потомства и эволюции органического мира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§21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Размножение споровых растений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Определяют понятия «заросток», «предросток», «зооспора», «спорангий».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Размножение водорослей, мхов, папоротников. Половое и бесполое размножение у споровых. Чередование поколений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Объясняют роль условий среды для полового и бесполого размножения, а также значение чередования поколений у споровых растений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4"/>
              <w:shd w:val="clear" w:color="auto" w:fill="auto"/>
              <w:spacing w:before="0" w:line="250" w:lineRule="exact"/>
              <w:ind w:firstLine="0"/>
              <w:rPr>
                <w:rFonts w:ascii="Times New Roman" w:hAnsi="Times New Roman" w:cs="Times New Roman"/>
              </w:rPr>
            </w:pPr>
            <w:r w:rsidRPr="001C0861">
              <w:rPr>
                <w:rStyle w:val="21"/>
                <w:rFonts w:ascii="Times New Roman" w:eastAsiaTheme="minorHAnsi" w:hAnsi="Times New Roman" w:cs="Times New Roman"/>
                <w:sz w:val="22"/>
                <w:szCs w:val="22"/>
              </w:rPr>
              <w:t>уме</w:t>
            </w:r>
            <w:r w:rsidRPr="001C0861">
              <w:rPr>
                <w:rStyle w:val="21"/>
                <w:rFonts w:ascii="Times New Roman" w:eastAsiaTheme="minorHAnsi" w:hAnsi="Times New Roman" w:cs="Times New Roman"/>
                <w:sz w:val="22"/>
                <w:szCs w:val="22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rStyle w:val="21"/>
                <w:sz w:val="22"/>
                <w:szCs w:val="22"/>
              </w:rPr>
              <w:t>умение слушать учителя, высказывать свое мнение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1C0861">
              <w:rPr>
                <w:rStyle w:val="21"/>
                <w:rFonts w:ascii="Times New Roman" w:eastAsiaTheme="minorHAnsi" w:hAnsi="Times New Roman" w:cs="Times New Roman"/>
                <w:sz w:val="22"/>
                <w:szCs w:val="22"/>
              </w:rPr>
              <w:t>Понимание роли половых клеток в размножении живых организмов.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rStyle w:val="21"/>
                <w:sz w:val="22"/>
                <w:szCs w:val="22"/>
              </w:rPr>
              <w:t>Представление о родстве живых организмов, населяющих нашу планету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§22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 xml:space="preserve">Размножение 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голосеменных</w:t>
            </w:r>
          </w:p>
          <w:p w:rsidR="001C0861" w:rsidRPr="001C0861" w:rsidRDefault="001C0861" w:rsidP="00C130F9">
            <w:pPr>
              <w:widowControl w:val="0"/>
              <w:spacing w:line="226" w:lineRule="exact"/>
              <w:rPr>
                <w:sz w:val="22"/>
                <w:szCs w:val="22"/>
              </w:rPr>
            </w:pP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Размножение голосеменных растений. Опыление. Оплодотворение. Образование семян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Определение понятий: «пыльца», «пыльцевая трубка», «пыльцевое зерно», «опыление».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Объясняют значение опыления, оплодотворения и образования семян.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Style w:val="21"/>
                <w:rFonts w:ascii="Times New Roman" w:hAnsi="Times New Roman"/>
                <w:sz w:val="22"/>
                <w:szCs w:val="22"/>
              </w:rPr>
              <w:t xml:space="preserve">умение организовать выполнение заданий учителя согласно </w:t>
            </w:r>
            <w:r w:rsidRPr="001C0861">
              <w:rPr>
                <w:rStyle w:val="21"/>
                <w:rFonts w:ascii="Times New Roman" w:hAnsi="Times New Roman"/>
                <w:sz w:val="22"/>
                <w:szCs w:val="22"/>
              </w:rPr>
              <w:lastRenderedPageBreak/>
              <w:t>установленным правилам работы в кабинете, развитие навыков самооценки и самоанализа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Вступают в диалог, участвуют в коллективном обсуждении находят дополнительную информацию в ‘электронном приложении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rStyle w:val="21"/>
                <w:sz w:val="22"/>
                <w:szCs w:val="22"/>
              </w:rPr>
              <w:lastRenderedPageBreak/>
              <w:t>Представление о размножении как главном свойстве живого, обес</w:t>
            </w:r>
            <w:r w:rsidRPr="001C0861">
              <w:rPr>
                <w:rStyle w:val="21"/>
                <w:sz w:val="22"/>
                <w:szCs w:val="22"/>
              </w:rPr>
              <w:softHyphen/>
              <w:t>печивающем продолжение рода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§23,24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Половое размножение покрытосеменных растений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Размножение покрытосеменных растений. Способы опыления. Двойное оплодотворение. Образование плодов и семян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Определение понятий: «пыльца», «пыльцевая трубка», «пыльцевое зерно», «зародышевый мешок», «пыльцевход», «центральная клетка», «двойное оплодотворение», «опыление», «перекрестное опыление», «самоопыление», «искусственное опыление».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Сравнивают различные способы опыления и их роль. Объясняют значение оплодотворения и образования плодов и семян.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Style w:val="21"/>
                <w:rFonts w:ascii="Times New Roman" w:hAnsi="Times New Roman"/>
                <w:sz w:val="22"/>
                <w:szCs w:val="22"/>
              </w:rPr>
              <w:t>умение организовать выполнение заданий учителя согласно установленным правилам работы в кабинете, развитие навыков самооценки и самоанализа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Вступают в диалог, участвуют в коллективном обсуждении находят дополнительную информацию в ‘электронном приложении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rStyle w:val="21"/>
                <w:sz w:val="22"/>
                <w:szCs w:val="22"/>
              </w:rPr>
            </w:pP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Вегетативное размножение покрытосеменных растений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i/>
                <w:iCs/>
              </w:rPr>
            </w:pPr>
            <w:r w:rsidRPr="001C0861">
              <w:rPr>
                <w:rFonts w:ascii="Times New Roman" w:hAnsi="Times New Roman"/>
                <w:i/>
                <w:iCs/>
              </w:rPr>
              <w:t>Практическая работа № 2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 Вегетативное размножение комнатных растений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Способы вегетативного размножения. </w:t>
            </w:r>
          </w:p>
          <w:p w:rsidR="001C0861" w:rsidRPr="001C0861" w:rsidRDefault="001C0861" w:rsidP="00C130F9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 xml:space="preserve">Определяют понятия «черенок», «отпрыск», «отводок», «прививка», «культура тканей», «привой», «подвой». </w:t>
            </w:r>
            <w:r w:rsidRPr="001C0861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. Объясняют значение вегетативного размножения покрытосеменных растений и его использование человеком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color w:val="000000"/>
              </w:rPr>
              <w:t>Составляют план и последовательность действий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Обмениваются знаниями для принятия эффективных совместных решений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Отрабатывают умение работы с живыми объектами природы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§25</w:t>
            </w:r>
          </w:p>
        </w:tc>
      </w:tr>
      <w:tr w:rsidR="001C0861" w:rsidRPr="001C0861" w:rsidTr="00C130F9">
        <w:trPr>
          <w:trHeight w:val="307"/>
        </w:trPr>
        <w:tc>
          <w:tcPr>
            <w:tcW w:w="16270" w:type="dxa"/>
            <w:gridSpan w:val="8"/>
          </w:tcPr>
          <w:p w:rsidR="001C0861" w:rsidRPr="001C0861" w:rsidRDefault="001C0861" w:rsidP="00C130F9">
            <w:pPr>
              <w:jc w:val="center"/>
              <w:rPr>
                <w:b/>
                <w:sz w:val="22"/>
                <w:szCs w:val="22"/>
              </w:rPr>
            </w:pPr>
            <w:r w:rsidRPr="001C0861">
              <w:rPr>
                <w:b/>
                <w:sz w:val="22"/>
                <w:szCs w:val="22"/>
              </w:rPr>
              <w:t>Раздел 3. Классификация растений (</w:t>
            </w:r>
            <w:r w:rsidRPr="001C0861">
              <w:rPr>
                <w:b/>
                <w:i/>
                <w:sz w:val="22"/>
                <w:szCs w:val="22"/>
              </w:rPr>
              <w:t>6 часов</w:t>
            </w:r>
            <w:r w:rsidRPr="001C0861">
              <w:rPr>
                <w:b/>
                <w:sz w:val="22"/>
                <w:szCs w:val="22"/>
              </w:rPr>
              <w:t>)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napToGrid w:val="0"/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Систематика растений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 xml:space="preserve">Основные систематические </w:t>
            </w:r>
            <w:r w:rsidRPr="001C0861">
              <w:rPr>
                <w:sz w:val="22"/>
                <w:szCs w:val="22"/>
              </w:rPr>
              <w:lastRenderedPageBreak/>
              <w:t>категории: вид, род, семейство, класс, отдел, царство. Знакомство с классификацией цветковых растений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lastRenderedPageBreak/>
              <w:t xml:space="preserve">Определяют понятия </w:t>
            </w:r>
            <w:r w:rsidRPr="001C0861">
              <w:rPr>
                <w:sz w:val="22"/>
                <w:szCs w:val="22"/>
              </w:rPr>
              <w:lastRenderedPageBreak/>
              <w:t>«вид», «род», «семейство», «класс», «отдел», «царство».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  <w:r w:rsidRPr="001C0861">
              <w:rPr>
                <w:rFonts w:ascii="Times New Roman" w:hAnsi="Times New Roman"/>
              </w:rPr>
              <w:t xml:space="preserve"> Выделяют </w:t>
            </w:r>
            <w:r w:rsidRPr="001C0861">
              <w:rPr>
                <w:rFonts w:ascii="Times New Roman" w:hAnsi="Times New Roman"/>
              </w:rPr>
              <w:lastRenderedPageBreak/>
              <w:t>признаки, характерные для двудольных и однодольных растений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Fonts w:ascii="Times New Roman" w:hAnsi="Times New Roman" w:cs="Times New Roman"/>
              </w:rPr>
            </w:pPr>
            <w:r w:rsidRPr="001C0861">
              <w:rPr>
                <w:rStyle w:val="21"/>
                <w:rFonts w:ascii="Times New Roman" w:eastAsiaTheme="minorHAnsi" w:hAnsi="Times New Roman" w:cs="Times New Roman"/>
                <w:sz w:val="22"/>
                <w:szCs w:val="22"/>
              </w:rPr>
              <w:t>раз</w:t>
            </w:r>
            <w:r w:rsidRPr="001C0861">
              <w:rPr>
                <w:rStyle w:val="21"/>
                <w:rFonts w:ascii="Times New Roman" w:eastAsiaTheme="minorHAnsi" w:hAnsi="Times New Roman" w:cs="Times New Roman"/>
                <w:sz w:val="22"/>
                <w:szCs w:val="22"/>
              </w:rPr>
              <w:softHyphen/>
              <w:t>витие умения планиро</w:t>
            </w:r>
            <w:r w:rsidRPr="001C0861">
              <w:rPr>
                <w:rStyle w:val="21"/>
                <w:rFonts w:ascii="Times New Roman" w:eastAsiaTheme="minorHAnsi" w:hAnsi="Times New Roman" w:cs="Times New Roman"/>
                <w:sz w:val="22"/>
                <w:szCs w:val="22"/>
              </w:rPr>
              <w:softHyphen/>
              <w:t>вать свою работу при выполнении заданий учителя.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знание и соблюдение правил работы в кабинете биологии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color w:val="000000"/>
              </w:rPr>
            </w:pPr>
            <w:r w:rsidRPr="001C0861">
              <w:rPr>
                <w:rFonts w:ascii="Times New Roman" w:hAnsi="Times New Roman"/>
              </w:rPr>
              <w:lastRenderedPageBreak/>
              <w:t xml:space="preserve">сформированность </w:t>
            </w:r>
            <w:r w:rsidRPr="001C0861">
              <w:rPr>
                <w:rFonts w:ascii="Times New Roman" w:hAnsi="Times New Roman"/>
              </w:rPr>
              <w:lastRenderedPageBreak/>
              <w:t>познавательных интересов и мотивов, направленных на изучение живой природы; интеллектуальных умений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lastRenderedPageBreak/>
              <w:t>§26</w:t>
            </w:r>
          </w:p>
        </w:tc>
      </w:tr>
      <w:tr w:rsidR="001C0861" w:rsidRPr="001C0861" w:rsidTr="00C130F9">
        <w:trPr>
          <w:trHeight w:val="2402"/>
        </w:trPr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napToGrid w:val="0"/>
              <w:spacing w:line="226" w:lineRule="exact"/>
              <w:jc w:val="center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Признаки, характерные для растений семейств Крестоцветные и Розоцветные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Выделяют основные особенности растений семейств Крестоцветные и Розоцветные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  <w:r w:rsidRPr="001C0861">
              <w:rPr>
                <w:rFonts w:ascii="Times New Roman" w:hAnsi="Times New Roman"/>
              </w:rPr>
              <w:t xml:space="preserve"> Знакомятся с определительными карточками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Определяют растения по карточкам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знание и соблюдение правил работы в кабинете биологии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Работать с гербариями, определять растения различных классов; выделять признаки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изучаемых растений; давать морфолого-биологическую характеристику растениям.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§27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spacing w:line="226" w:lineRule="exact"/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Семейства Пасленовые, Бобовые и  Сложноцветные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1C0861">
              <w:rPr>
                <w:i/>
                <w:color w:val="000000"/>
                <w:sz w:val="22"/>
                <w:szCs w:val="22"/>
              </w:rPr>
              <w:t>Лабораторная работа № 14 «Определение растений по определительным карточкам»</w:t>
            </w:r>
          </w:p>
        </w:tc>
        <w:tc>
          <w:tcPr>
            <w:tcW w:w="2268" w:type="dxa"/>
          </w:tcPr>
          <w:p w:rsidR="001C0861" w:rsidRPr="001C0861" w:rsidRDefault="001C0861" w:rsidP="00C130F9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Признаки, характерные для растений семейств Пасленовые, Бобовые и Сложноцветные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Выделяют основные особенности растений семейств Пасленовые,  Бобовые и Сложноцветные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spacing w:line="276" w:lineRule="auto"/>
              <w:jc w:val="both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 сравнение биологических объектов, умение делать выводы и умозаключения на основе сравнения;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Определяют растения по карточкам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знание и соблюдение правил работы в кабинете биологии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Работать с гербариями, определять растения различных классов; выделять признаки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изучаемых растений; давать морфолого-биологическую характеристику растениям.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§28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widowControl w:val="0"/>
              <w:spacing w:line="226" w:lineRule="exact"/>
              <w:rPr>
                <w:b/>
                <w:snapToGrid w:val="0"/>
                <w:color w:val="008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Класс Однодольные. Семейства Злаковые и Лилейные.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widowControl w:val="0"/>
              <w:snapToGrid w:val="0"/>
              <w:spacing w:line="226" w:lineRule="exact"/>
              <w:rPr>
                <w:snapToGrid w:val="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Признаки, характерные для растений семейств Злаковые и Лилейные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Выделяют основные особенности растений семейств Злаковые и Лилейные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spacing w:line="276" w:lineRule="auto"/>
              <w:jc w:val="both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сравнение биологических объектов и процессов, умение делать выводы и умозаключения на основе сравнения;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Определяют растения по карточкам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lastRenderedPageBreak/>
              <w:t>Коммуникативные УУД</w:t>
            </w:r>
          </w:p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rStyle w:val="21"/>
                <w:sz w:val="22"/>
                <w:szCs w:val="22"/>
              </w:rPr>
              <w:t>умение работать в со</w:t>
            </w:r>
            <w:r w:rsidRPr="001C0861">
              <w:rPr>
                <w:rStyle w:val="21"/>
                <w:sz w:val="22"/>
                <w:szCs w:val="22"/>
              </w:rPr>
              <w:softHyphen/>
              <w:t>ставе творческих групп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lastRenderedPageBreak/>
              <w:t>Работать с гербариями, определять растения различных классов; выделять признаки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изучаемых растений; давать морфолого-биологическую характеристику растениям.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§29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Важнейшие сельскохозяйственные растения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Защита проектов</w:t>
            </w:r>
          </w:p>
        </w:tc>
        <w:tc>
          <w:tcPr>
            <w:tcW w:w="2268" w:type="dxa"/>
          </w:tcPr>
          <w:p w:rsidR="001C0861" w:rsidRPr="001C0861" w:rsidRDefault="001C0861" w:rsidP="00C130F9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</w:p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Важнейшие сельскохозяйственные растения, агротехника их возделывания, использование человеком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  <w:u w:val="single"/>
              </w:rPr>
            </w:pPr>
            <w:r w:rsidRPr="001C0861">
              <w:rPr>
                <w:rFonts w:ascii="Times New Roman" w:hAnsi="Times New Roman"/>
                <w:u w:val="single"/>
              </w:rPr>
              <w:t xml:space="preserve">Познавательные УУД: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Знакомятся с важнейшими сельскохозяйственными  растениями,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  <w:r w:rsidRPr="001C0861">
              <w:rPr>
                <w:rFonts w:ascii="Times New Roman" w:hAnsi="Times New Roman"/>
              </w:rPr>
              <w:t xml:space="preserve"> Готовят сообщения на основе изучения текста учебника,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растений, выращиваемых в местности проживания школьников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формирование коммуникативной компетентности в общении и сотрудничестве с учителями, со сверстниками,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§30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Контрольно-обобщающий урок  по темам: «Жизнь растений и классификация растений»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C0861" w:rsidRPr="001C0861" w:rsidRDefault="001C0861" w:rsidP="00C130F9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  <w:r w:rsidRPr="001C0861">
              <w:rPr>
                <w:snapToGrid w:val="0"/>
                <w:sz w:val="22"/>
                <w:szCs w:val="22"/>
              </w:rPr>
              <w:t>«Систематизация и обобщение понятий раздела. Контроль знаний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napToGrid w:val="0"/>
                <w:sz w:val="22"/>
                <w:szCs w:val="22"/>
              </w:rPr>
              <w:t>Работают с учебником, рабочей тетрадью и дидактическими материалами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rStyle w:val="21"/>
                <w:sz w:val="22"/>
                <w:szCs w:val="22"/>
              </w:rPr>
              <w:t>Учатся применять полученные на уроке знания на практике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</w:tr>
      <w:tr w:rsidR="001C0861" w:rsidRPr="001C0861" w:rsidTr="00C130F9">
        <w:tc>
          <w:tcPr>
            <w:tcW w:w="16270" w:type="dxa"/>
            <w:gridSpan w:val="8"/>
          </w:tcPr>
          <w:p w:rsidR="001C0861" w:rsidRPr="001C0861" w:rsidRDefault="001C0861" w:rsidP="00C130F9">
            <w:pPr>
              <w:pStyle w:val="af6"/>
              <w:jc w:val="center"/>
              <w:rPr>
                <w:rFonts w:ascii="Times New Roman" w:hAnsi="Times New Roman"/>
                <w:b/>
              </w:rPr>
            </w:pPr>
            <w:r w:rsidRPr="001C0861">
              <w:rPr>
                <w:rFonts w:ascii="Times New Roman" w:hAnsi="Times New Roman"/>
                <w:color w:val="000000"/>
              </w:rPr>
              <w:tab/>
            </w:r>
            <w:r w:rsidRPr="001C0861">
              <w:rPr>
                <w:rFonts w:ascii="Times New Roman" w:hAnsi="Times New Roman"/>
                <w:b/>
              </w:rPr>
              <w:t xml:space="preserve"> Раздел 4. Природные сообщества (</w:t>
            </w:r>
            <w:r w:rsidRPr="001C0861">
              <w:rPr>
                <w:rFonts w:ascii="Times New Roman" w:hAnsi="Times New Roman"/>
                <w:b/>
                <w:i/>
              </w:rPr>
              <w:t>3 часа</w:t>
            </w:r>
            <w:r w:rsidRPr="001C0861">
              <w:rPr>
                <w:rFonts w:ascii="Times New Roman" w:hAnsi="Times New Roman"/>
                <w:b/>
              </w:rPr>
              <w:t>)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Природные сообщества. Взаимосвязи в растительном сообществе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widowControl w:val="0"/>
              <w:spacing w:line="226" w:lineRule="exact"/>
              <w:rPr>
                <w:snapToGrid w:val="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Типы растительных сообществ. Взаимосвязи в растительном сообществе. Сезонные изменения в растительном сообществе. Сожительство организмов в растительном сообществе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Определяют понятия «растительное сообщество», «растительность», «ярусность».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. Характеризуют различные типы растительных сообществ. Устанавливают взаимосвязи в растительном сообществе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color w:val="000000"/>
              </w:rPr>
              <w:t xml:space="preserve">Устанавливают причинно-следственные связи 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  <w:r w:rsidRPr="001C0861">
              <w:rPr>
                <w:rFonts w:ascii="Times New Roman" w:hAnsi="Times New Roman"/>
                <w:color w:val="000000"/>
              </w:rPr>
              <w:t xml:space="preserve"> Принимают познавательную цель, сохраняют ее при выполнении учебных действий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 xml:space="preserve">формирование личностных представлений о  целостности природы 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§31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7" w:type="dxa"/>
          </w:tcPr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t>Развитие и смена растительных сообществ</w:t>
            </w:r>
            <w:r w:rsidR="00BE0694">
              <w:rPr>
                <w:sz w:val="22"/>
                <w:szCs w:val="22"/>
              </w:rPr>
              <w:t xml:space="preserve">. </w:t>
            </w:r>
            <w:r w:rsidR="00BE0694">
              <w:t xml:space="preserve"> </w:t>
            </w:r>
            <w:r w:rsidR="00BE0694" w:rsidRPr="00BE0694">
              <w:rPr>
                <w:sz w:val="22"/>
                <w:szCs w:val="22"/>
              </w:rPr>
              <w:t xml:space="preserve">Влияние </w:t>
            </w:r>
            <w:r w:rsidR="00BE0694" w:rsidRPr="00BE0694">
              <w:rPr>
                <w:sz w:val="22"/>
                <w:szCs w:val="22"/>
              </w:rPr>
              <w:lastRenderedPageBreak/>
              <w:t>хозяйственной деятельности человека на растительный мир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sz w:val="22"/>
                <w:szCs w:val="22"/>
              </w:rPr>
            </w:pPr>
            <w:r w:rsidRPr="001C0861">
              <w:rPr>
                <w:i/>
                <w:iCs/>
                <w:sz w:val="22"/>
                <w:szCs w:val="22"/>
              </w:rPr>
              <w:lastRenderedPageBreak/>
              <w:t xml:space="preserve">Экскурсия </w:t>
            </w:r>
            <w:r w:rsidRPr="001C0861">
              <w:rPr>
                <w:sz w:val="22"/>
                <w:szCs w:val="22"/>
              </w:rPr>
              <w:t>Природное сообщество и человек</w:t>
            </w:r>
          </w:p>
        </w:tc>
        <w:tc>
          <w:tcPr>
            <w:tcW w:w="2268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 xml:space="preserve"> </w:t>
            </w:r>
            <w:r w:rsidRPr="001C0861">
              <w:rPr>
                <w:rFonts w:ascii="Times New Roman" w:hAnsi="Times New Roman"/>
                <w:color w:val="000000"/>
              </w:rPr>
              <w:t xml:space="preserve">Правила поведения в природе. разнообразие растений родного </w:t>
            </w:r>
            <w:r w:rsidRPr="001C0861">
              <w:rPr>
                <w:rFonts w:ascii="Times New Roman" w:hAnsi="Times New Roman"/>
                <w:color w:val="000000"/>
              </w:rPr>
              <w:lastRenderedPageBreak/>
              <w:t>края. листопадные и вечнозелёные растения. Приспособленность растений к условиям среды обитания</w:t>
            </w: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lastRenderedPageBreak/>
              <w:t>Определяют понятие «смена растительных сообществ»</w:t>
            </w:r>
          </w:p>
        </w:tc>
        <w:tc>
          <w:tcPr>
            <w:tcW w:w="3402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</w:rPr>
              <w:t>Смена растительных сообществ. Типы растительности  родного края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lastRenderedPageBreak/>
              <w:t>Регулятивные УУД:</w:t>
            </w:r>
            <w:r w:rsidRPr="001C0861">
              <w:rPr>
                <w:rFonts w:ascii="Times New Roman" w:hAnsi="Times New Roman"/>
              </w:rPr>
              <w:t xml:space="preserve"> 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color w:val="000000"/>
              </w:rPr>
              <w:t>Самостоятельно формулируют познавательную цель и строят действия в соответствии с ней</w:t>
            </w:r>
          </w:p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  <w:r w:rsidRPr="001C0861">
              <w:rPr>
                <w:rFonts w:ascii="Times New Roman" w:hAnsi="Times New Roman"/>
                <w:u w:val="single"/>
              </w:rPr>
              <w:t>Коммуникативные УУД</w:t>
            </w:r>
            <w:r w:rsidRPr="001C0861">
              <w:rPr>
                <w:rFonts w:ascii="Times New Roman" w:hAnsi="Times New Roman"/>
              </w:rPr>
              <w:t xml:space="preserve"> Работают в группах. Подводят итоги экскурсии (отчет)</w:t>
            </w:r>
          </w:p>
        </w:tc>
        <w:tc>
          <w:tcPr>
            <w:tcW w:w="241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sz w:val="22"/>
                <w:szCs w:val="22"/>
              </w:rPr>
              <w:lastRenderedPageBreak/>
              <w:t>Узнавать и различать растения различных экологических групп</w:t>
            </w: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§32</w:t>
            </w:r>
          </w:p>
        </w:tc>
      </w:tr>
      <w:tr w:rsidR="001C0861" w:rsidRPr="001C0861" w:rsidTr="00C130F9">
        <w:tc>
          <w:tcPr>
            <w:tcW w:w="567" w:type="dxa"/>
          </w:tcPr>
          <w:p w:rsidR="001C0861" w:rsidRPr="001C0861" w:rsidRDefault="001C0861" w:rsidP="00C130F9">
            <w:pPr>
              <w:jc w:val="both"/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127" w:type="dxa"/>
          </w:tcPr>
          <w:p w:rsidR="001C0861" w:rsidRPr="001C0861" w:rsidRDefault="00BE0694" w:rsidP="00C130F9">
            <w:pPr>
              <w:rPr>
                <w:sz w:val="22"/>
                <w:szCs w:val="22"/>
              </w:rPr>
            </w:pPr>
            <w:r w:rsidRPr="00BE0694">
              <w:rPr>
                <w:sz w:val="22"/>
                <w:szCs w:val="22"/>
              </w:rPr>
              <w:t>1 час – резерв</w:t>
            </w:r>
          </w:p>
        </w:tc>
        <w:tc>
          <w:tcPr>
            <w:tcW w:w="2092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0861" w:rsidRPr="001C0861" w:rsidRDefault="001C0861" w:rsidP="00C130F9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C0861" w:rsidRPr="001C0861" w:rsidRDefault="001C0861" w:rsidP="00C130F9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1C0861" w:rsidRPr="001C0861" w:rsidRDefault="001C0861" w:rsidP="00C130F9">
            <w:pPr>
              <w:pStyle w:val="ad"/>
              <w:ind w:left="0" w:right="-426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C0861" w:rsidRPr="001C0861" w:rsidRDefault="001C0861" w:rsidP="00C130F9">
            <w:pPr>
              <w:rPr>
                <w:color w:val="000000"/>
                <w:sz w:val="22"/>
                <w:szCs w:val="22"/>
              </w:rPr>
            </w:pPr>
            <w:r w:rsidRPr="001C0861">
              <w:rPr>
                <w:color w:val="000000"/>
                <w:sz w:val="22"/>
                <w:szCs w:val="22"/>
              </w:rPr>
              <w:t>§</w:t>
            </w:r>
          </w:p>
        </w:tc>
      </w:tr>
      <w:tr w:rsidR="001C0861" w:rsidRPr="001C0861" w:rsidTr="00C130F9">
        <w:trPr>
          <w:trHeight w:val="203"/>
        </w:trPr>
        <w:tc>
          <w:tcPr>
            <w:tcW w:w="16270" w:type="dxa"/>
            <w:gridSpan w:val="8"/>
          </w:tcPr>
          <w:p w:rsidR="001C0861" w:rsidRPr="001C0861" w:rsidRDefault="001C0861" w:rsidP="00C130F9">
            <w:pPr>
              <w:ind w:left="142" w:firstLine="57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1C0861" w:rsidRPr="001C0861" w:rsidRDefault="001C0861" w:rsidP="001C0861">
      <w:pPr>
        <w:rPr>
          <w:b/>
          <w:bCs/>
          <w:sz w:val="22"/>
          <w:szCs w:val="22"/>
        </w:rPr>
        <w:sectPr w:rsidR="001C0861" w:rsidRPr="001C0861" w:rsidSect="002B68C8">
          <w:pgSz w:w="16838" w:h="11906" w:orient="landscape"/>
          <w:pgMar w:top="720" w:right="720" w:bottom="720" w:left="720" w:header="709" w:footer="709" w:gutter="0"/>
          <w:cols w:space="720"/>
          <w:docGrid w:linePitch="381"/>
        </w:sectPr>
      </w:pPr>
    </w:p>
    <w:p w:rsidR="00B07CFD" w:rsidRPr="003F6DAB" w:rsidRDefault="00B07CFD" w:rsidP="001C0861">
      <w:pPr>
        <w:rPr>
          <w:sz w:val="22"/>
          <w:szCs w:val="22"/>
        </w:rPr>
      </w:pPr>
    </w:p>
    <w:sectPr w:rsidR="00B07CFD" w:rsidRPr="003F6DAB" w:rsidSect="001C086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BC" w:rsidRDefault="00A220BC" w:rsidP="002B68C8">
      <w:r>
        <w:separator/>
      </w:r>
    </w:p>
  </w:endnote>
  <w:endnote w:type="continuationSeparator" w:id="0">
    <w:p w:rsidR="00A220BC" w:rsidRDefault="00A220BC" w:rsidP="002B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BC" w:rsidRDefault="00A220BC" w:rsidP="002B68C8">
      <w:r>
        <w:separator/>
      </w:r>
    </w:p>
  </w:footnote>
  <w:footnote w:type="continuationSeparator" w:id="0">
    <w:p w:rsidR="00A220BC" w:rsidRDefault="00A220BC" w:rsidP="002B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806"/>
    <w:multiLevelType w:val="hybridMultilevel"/>
    <w:tmpl w:val="4AD2D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95CC3"/>
    <w:multiLevelType w:val="hybridMultilevel"/>
    <w:tmpl w:val="FA60DB3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A5883"/>
    <w:multiLevelType w:val="hybridMultilevel"/>
    <w:tmpl w:val="BFC230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2AFD"/>
    <w:multiLevelType w:val="hybridMultilevel"/>
    <w:tmpl w:val="4C4431B0"/>
    <w:lvl w:ilvl="0" w:tplc="DE8C212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4445B"/>
    <w:multiLevelType w:val="hybridMultilevel"/>
    <w:tmpl w:val="2ACC2114"/>
    <w:lvl w:ilvl="0" w:tplc="5A805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26D87"/>
    <w:multiLevelType w:val="hybridMultilevel"/>
    <w:tmpl w:val="48FC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0EB3"/>
    <w:multiLevelType w:val="hybridMultilevel"/>
    <w:tmpl w:val="4718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F1B4B"/>
    <w:multiLevelType w:val="hybridMultilevel"/>
    <w:tmpl w:val="7E589AF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C2B32"/>
    <w:multiLevelType w:val="hybridMultilevel"/>
    <w:tmpl w:val="944C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14253"/>
    <w:multiLevelType w:val="hybridMultilevel"/>
    <w:tmpl w:val="3714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77F94"/>
    <w:multiLevelType w:val="hybridMultilevel"/>
    <w:tmpl w:val="ACC46D70"/>
    <w:lvl w:ilvl="0" w:tplc="D262B67C">
      <w:start w:val="1"/>
      <w:numFmt w:val="bullet"/>
      <w:lvlText w:val="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9002C"/>
    <w:multiLevelType w:val="hybridMultilevel"/>
    <w:tmpl w:val="82E65A86"/>
    <w:lvl w:ilvl="0" w:tplc="1604180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486CDF"/>
    <w:multiLevelType w:val="hybridMultilevel"/>
    <w:tmpl w:val="24F41FF2"/>
    <w:lvl w:ilvl="0" w:tplc="7FC40C44">
      <w:numFmt w:val="bullet"/>
      <w:lvlText w:val="•"/>
      <w:lvlJc w:val="left"/>
      <w:pPr>
        <w:ind w:left="106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569430B2"/>
    <w:multiLevelType w:val="hybridMultilevel"/>
    <w:tmpl w:val="A456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8526C"/>
    <w:multiLevelType w:val="hybridMultilevel"/>
    <w:tmpl w:val="94C4B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E18F8"/>
    <w:multiLevelType w:val="hybridMultilevel"/>
    <w:tmpl w:val="3E80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C34B8"/>
    <w:multiLevelType w:val="hybridMultilevel"/>
    <w:tmpl w:val="70DAC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D6063"/>
    <w:multiLevelType w:val="hybridMultilevel"/>
    <w:tmpl w:val="D3921604"/>
    <w:lvl w:ilvl="0" w:tplc="1B2E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73007"/>
    <w:multiLevelType w:val="hybridMultilevel"/>
    <w:tmpl w:val="8BB2A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624C34"/>
    <w:multiLevelType w:val="hybridMultilevel"/>
    <w:tmpl w:val="C7D6E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54548"/>
    <w:multiLevelType w:val="hybridMultilevel"/>
    <w:tmpl w:val="4E6E461A"/>
    <w:lvl w:ilvl="0" w:tplc="638C8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F6A97"/>
    <w:multiLevelType w:val="hybridMultilevel"/>
    <w:tmpl w:val="CE9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C9543F"/>
    <w:multiLevelType w:val="hybridMultilevel"/>
    <w:tmpl w:val="5440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F536F7"/>
    <w:multiLevelType w:val="hybridMultilevel"/>
    <w:tmpl w:val="0090163A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BE2187"/>
    <w:multiLevelType w:val="hybridMultilevel"/>
    <w:tmpl w:val="E7B6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0"/>
  </w:num>
  <w:num w:numId="19">
    <w:abstractNumId w:val="1"/>
  </w:num>
  <w:num w:numId="20">
    <w:abstractNumId w:val="17"/>
  </w:num>
  <w:num w:numId="21">
    <w:abstractNumId w:val="15"/>
  </w:num>
  <w:num w:numId="22">
    <w:abstractNumId w:val="20"/>
  </w:num>
  <w:num w:numId="23">
    <w:abstractNumId w:val="5"/>
  </w:num>
  <w:num w:numId="24">
    <w:abstractNumId w:val="21"/>
  </w:num>
  <w:num w:numId="25">
    <w:abstractNumId w:val="10"/>
  </w:num>
  <w:num w:numId="26">
    <w:abstractNumId w:val="14"/>
  </w:num>
  <w:num w:numId="27">
    <w:abstractNumId w:val="25"/>
  </w:num>
  <w:num w:numId="2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07"/>
    <w:rsid w:val="00030D50"/>
    <w:rsid w:val="00052271"/>
    <w:rsid w:val="000663E4"/>
    <w:rsid w:val="000A3225"/>
    <w:rsid w:val="000D4EE3"/>
    <w:rsid w:val="000D5982"/>
    <w:rsid w:val="000E4506"/>
    <w:rsid w:val="000F54E2"/>
    <w:rsid w:val="00174B5B"/>
    <w:rsid w:val="001C0861"/>
    <w:rsid w:val="001D3128"/>
    <w:rsid w:val="00202259"/>
    <w:rsid w:val="002347C1"/>
    <w:rsid w:val="002A320D"/>
    <w:rsid w:val="002B68C8"/>
    <w:rsid w:val="002D754F"/>
    <w:rsid w:val="0036323D"/>
    <w:rsid w:val="00376C64"/>
    <w:rsid w:val="003968C7"/>
    <w:rsid w:val="003D598F"/>
    <w:rsid w:val="003E65FA"/>
    <w:rsid w:val="003F6DAB"/>
    <w:rsid w:val="00401628"/>
    <w:rsid w:val="004343F8"/>
    <w:rsid w:val="00437395"/>
    <w:rsid w:val="00480749"/>
    <w:rsid w:val="00495246"/>
    <w:rsid w:val="004E6CC7"/>
    <w:rsid w:val="0050122D"/>
    <w:rsid w:val="00515528"/>
    <w:rsid w:val="0054079B"/>
    <w:rsid w:val="00573F01"/>
    <w:rsid w:val="005A5203"/>
    <w:rsid w:val="005B1074"/>
    <w:rsid w:val="005C0370"/>
    <w:rsid w:val="005E6766"/>
    <w:rsid w:val="005F67FC"/>
    <w:rsid w:val="006407D2"/>
    <w:rsid w:val="006448CB"/>
    <w:rsid w:val="00650506"/>
    <w:rsid w:val="00657CA7"/>
    <w:rsid w:val="00714331"/>
    <w:rsid w:val="0074294F"/>
    <w:rsid w:val="007A4A4A"/>
    <w:rsid w:val="007F53D5"/>
    <w:rsid w:val="00827A32"/>
    <w:rsid w:val="008469F0"/>
    <w:rsid w:val="008A501C"/>
    <w:rsid w:val="008E5C62"/>
    <w:rsid w:val="00913EA0"/>
    <w:rsid w:val="009264CF"/>
    <w:rsid w:val="009371D2"/>
    <w:rsid w:val="009C56CF"/>
    <w:rsid w:val="009C7952"/>
    <w:rsid w:val="009D45C4"/>
    <w:rsid w:val="009F55A2"/>
    <w:rsid w:val="00A220BC"/>
    <w:rsid w:val="00A47185"/>
    <w:rsid w:val="00A47781"/>
    <w:rsid w:val="00AE05F8"/>
    <w:rsid w:val="00B07CFD"/>
    <w:rsid w:val="00B66823"/>
    <w:rsid w:val="00BE0694"/>
    <w:rsid w:val="00C25671"/>
    <w:rsid w:val="00C87C8E"/>
    <w:rsid w:val="00CB1641"/>
    <w:rsid w:val="00D10407"/>
    <w:rsid w:val="00D1086F"/>
    <w:rsid w:val="00E154CD"/>
    <w:rsid w:val="00EB0CFF"/>
    <w:rsid w:val="00EB68E2"/>
    <w:rsid w:val="00EC0456"/>
    <w:rsid w:val="00EE1176"/>
    <w:rsid w:val="00F77CF9"/>
    <w:rsid w:val="00F91CA1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685218"/>
  <w15:docId w15:val="{66B32E89-2B01-4CFE-B922-71E72FEA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D10407"/>
    <w:pPr>
      <w:overflowPunct/>
      <w:autoSpaceDE/>
      <w:autoSpaceDN/>
      <w:adjustRightInd/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10407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D1040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D104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D1040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D1040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semiHidden/>
    <w:unhideWhenUsed/>
    <w:rsid w:val="00D10407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D104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semiHidden/>
    <w:rsid w:val="00D10407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9"/>
    <w:semiHidden/>
    <w:unhideWhenUsed/>
    <w:rsid w:val="00D10407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D1040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D10407"/>
    <w:pPr>
      <w:overflowPunct/>
      <w:autoSpaceDE/>
      <w:autoSpaceDN/>
      <w:adjustRightInd/>
      <w:spacing w:after="120"/>
    </w:pPr>
    <w:rPr>
      <w:rFonts w:eastAsia="Calibri"/>
      <w:sz w:val="16"/>
      <w:szCs w:val="16"/>
    </w:rPr>
  </w:style>
  <w:style w:type="paragraph" w:styleId="2">
    <w:name w:val="Body Text Indent 2"/>
    <w:basedOn w:val="a"/>
    <w:link w:val="20"/>
    <w:unhideWhenUsed/>
    <w:rsid w:val="00D10407"/>
    <w:pPr>
      <w:overflowPunct/>
      <w:autoSpaceDE/>
      <w:autoSpaceDN/>
      <w:adjustRightInd/>
      <w:ind w:firstLine="706"/>
      <w:jc w:val="both"/>
    </w:pPr>
    <w:rPr>
      <w:rFonts w:eastAsia="Calibri"/>
      <w:szCs w:val="24"/>
    </w:rPr>
  </w:style>
  <w:style w:type="character" w:customStyle="1" w:styleId="20">
    <w:name w:val="Основной текст с отступом 2 Знак"/>
    <w:basedOn w:val="a0"/>
    <w:link w:val="2"/>
    <w:rsid w:val="00D10407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D1040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D10407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D1040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1"/>
    <w:semiHidden/>
    <w:locked/>
    <w:rsid w:val="00D1040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semiHidden/>
    <w:rsid w:val="00D10407"/>
    <w:pPr>
      <w:shd w:val="clear" w:color="auto" w:fill="FFFFFF"/>
      <w:overflowPunct/>
      <w:autoSpaceDE/>
      <w:autoSpaceDN/>
      <w:adjustRightInd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c5c14">
    <w:name w:val="c5 c14"/>
    <w:basedOn w:val="a"/>
    <w:semiHidden/>
    <w:rsid w:val="00D10407"/>
    <w:pPr>
      <w:overflowPunct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30c5">
    <w:name w:val="c30 c5"/>
    <w:basedOn w:val="a"/>
    <w:semiHidden/>
    <w:rsid w:val="00D10407"/>
    <w:pPr>
      <w:overflowPunct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30c5c31">
    <w:name w:val="c30 c5 c31"/>
    <w:basedOn w:val="a"/>
    <w:semiHidden/>
    <w:rsid w:val="00D10407"/>
    <w:pPr>
      <w:overflowPunct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1">
    <w:name w:val="Без интервала1"/>
    <w:semiHidden/>
    <w:rsid w:val="00D104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+ Полужирный"/>
    <w:basedOn w:val="a0"/>
    <w:rsid w:val="00D10407"/>
    <w:rPr>
      <w:b/>
      <w:bCs/>
      <w:sz w:val="22"/>
      <w:szCs w:val="22"/>
      <w:lang w:bidi="ar-SA"/>
    </w:rPr>
  </w:style>
  <w:style w:type="character" w:customStyle="1" w:styleId="af">
    <w:name w:val="Основной текст + Курсив"/>
    <w:basedOn w:val="a0"/>
    <w:rsid w:val="00D10407"/>
    <w:rPr>
      <w:rFonts w:ascii="Times New Roman" w:hAnsi="Times New Roman" w:cs="Times New Roman" w:hint="default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basedOn w:val="a0"/>
    <w:rsid w:val="00D1040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basedOn w:val="a0"/>
    <w:rsid w:val="00D10407"/>
    <w:rPr>
      <w:rFonts w:ascii="Times New Roman" w:hAnsi="Times New Roman" w:cs="Times New Roman" w:hint="default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basedOn w:val="a0"/>
    <w:rsid w:val="00D10407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46">
    <w:name w:val="Основной текст + Полужирный46"/>
    <w:aliases w:val="Курсив30"/>
    <w:basedOn w:val="a0"/>
    <w:rsid w:val="00D10407"/>
    <w:rPr>
      <w:rFonts w:ascii="Times New Roman" w:hAnsi="Times New Roman" w:cs="Times New Roman" w:hint="default"/>
      <w:b/>
      <w:bCs/>
      <w:i/>
      <w:iCs/>
      <w:noProof/>
      <w:spacing w:val="0"/>
      <w:sz w:val="22"/>
      <w:szCs w:val="22"/>
      <w:lang w:bidi="ar-SA"/>
    </w:rPr>
  </w:style>
  <w:style w:type="character" w:customStyle="1" w:styleId="140">
    <w:name w:val="Основной текст (14)"/>
    <w:basedOn w:val="14"/>
    <w:rsid w:val="00D10407"/>
    <w:rPr>
      <w:i/>
      <w:iCs/>
      <w:noProof/>
      <w:shd w:val="clear" w:color="auto" w:fill="FFFFFF"/>
    </w:rPr>
  </w:style>
  <w:style w:type="character" w:customStyle="1" w:styleId="c20">
    <w:name w:val="c20"/>
    <w:basedOn w:val="a0"/>
    <w:rsid w:val="00D10407"/>
  </w:style>
  <w:style w:type="character" w:customStyle="1" w:styleId="c1">
    <w:name w:val="c1"/>
    <w:basedOn w:val="a0"/>
    <w:rsid w:val="00D10407"/>
  </w:style>
  <w:style w:type="character" w:customStyle="1" w:styleId="c20c22">
    <w:name w:val="c20 c22"/>
    <w:basedOn w:val="a0"/>
    <w:rsid w:val="00D10407"/>
  </w:style>
  <w:style w:type="character" w:customStyle="1" w:styleId="c39c20c22">
    <w:name w:val="c39 c20 c22"/>
    <w:basedOn w:val="a0"/>
    <w:rsid w:val="00D10407"/>
  </w:style>
  <w:style w:type="character" w:customStyle="1" w:styleId="FontStyle44">
    <w:name w:val="Font Style44"/>
    <w:basedOn w:val="a0"/>
    <w:rsid w:val="00D10407"/>
    <w:rPr>
      <w:rFonts w:ascii="Microsoft Sans Serif" w:hAnsi="Microsoft Sans Serif" w:cs="Microsoft Sans Serif" w:hint="default"/>
      <w:sz w:val="18"/>
      <w:szCs w:val="18"/>
    </w:rPr>
  </w:style>
  <w:style w:type="table" w:styleId="af0">
    <w:name w:val="Table Grid"/>
    <w:basedOn w:val="a1"/>
    <w:rsid w:val="00D104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D10407"/>
    <w:rPr>
      <w:color w:val="0000FF"/>
      <w:u w:val="single"/>
    </w:rPr>
  </w:style>
  <w:style w:type="paragraph" w:customStyle="1" w:styleId="10">
    <w:name w:val="Абзац списка1"/>
    <w:basedOn w:val="a"/>
    <w:rsid w:val="00030D50"/>
    <w:pPr>
      <w:overflowPunct/>
      <w:autoSpaceDE/>
      <w:autoSpaceDN/>
      <w:adjustRightInd/>
      <w:ind w:left="720"/>
    </w:pPr>
    <w:rPr>
      <w:sz w:val="24"/>
      <w:szCs w:val="24"/>
      <w:lang w:eastAsia="zh-CN"/>
    </w:rPr>
  </w:style>
  <w:style w:type="paragraph" w:styleId="af2">
    <w:name w:val="header"/>
    <w:basedOn w:val="a"/>
    <w:link w:val="af3"/>
    <w:uiPriority w:val="99"/>
    <w:unhideWhenUsed/>
    <w:rsid w:val="000663E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663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0663E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663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 Spacing"/>
    <w:uiPriority w:val="1"/>
    <w:qFormat/>
    <w:rsid w:val="00926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Название Знак"/>
    <w:rsid w:val="001C08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1">
    <w:name w:val="Основной текст2"/>
    <w:rsid w:val="001C0861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8">
    <w:name w:val="Основной текст_"/>
    <w:link w:val="4"/>
    <w:rsid w:val="001C0861"/>
    <w:rPr>
      <w:shd w:val="clear" w:color="auto" w:fill="FFFFFF"/>
    </w:rPr>
  </w:style>
  <w:style w:type="paragraph" w:customStyle="1" w:styleId="4">
    <w:name w:val="Основной текст4"/>
    <w:basedOn w:val="a"/>
    <w:link w:val="af8"/>
    <w:rsid w:val="001C0861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37A12-64B9-4F34-8C31-967B4075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6518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Наталья Ю. Михайлова</cp:lastModifiedBy>
  <cp:revision>9</cp:revision>
  <dcterms:created xsi:type="dcterms:W3CDTF">2020-09-01T15:22:00Z</dcterms:created>
  <dcterms:modified xsi:type="dcterms:W3CDTF">2022-06-24T15:16:00Z</dcterms:modified>
</cp:coreProperties>
</file>