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A4" w:rsidRPr="0052553E" w:rsidRDefault="00C671A4" w:rsidP="00C671A4">
      <w:pPr>
        <w:spacing w:line="236" w:lineRule="auto"/>
        <w:ind w:left="-426" w:right="195"/>
        <w:jc w:val="center"/>
        <w:rPr>
          <w:sz w:val="20"/>
          <w:szCs w:val="20"/>
        </w:rPr>
      </w:pPr>
      <w:r w:rsidRPr="0052553E">
        <w:rPr>
          <w:b/>
          <w:bCs/>
          <w:sz w:val="24"/>
          <w:szCs w:val="24"/>
        </w:rPr>
        <w:t>Г</w:t>
      </w:r>
      <w:r w:rsidR="00120285">
        <w:rPr>
          <w:b/>
          <w:bCs/>
          <w:sz w:val="24"/>
          <w:szCs w:val="24"/>
        </w:rPr>
        <w:t>осударственное бюджетное общеобразовательное учреждение гимназия № 441                      Фрунзенского района Санкт-Петербурга</w:t>
      </w:r>
    </w:p>
    <w:p w:rsidR="00C671A4" w:rsidRPr="0052553E" w:rsidRDefault="00C671A4" w:rsidP="00C671A4">
      <w:pPr>
        <w:spacing w:line="3" w:lineRule="exact"/>
        <w:rPr>
          <w:sz w:val="24"/>
          <w:szCs w:val="24"/>
        </w:rPr>
      </w:pPr>
    </w:p>
    <w:p w:rsidR="00C671A4" w:rsidRPr="0052553E" w:rsidRDefault="00C671A4" w:rsidP="00C671A4">
      <w:pPr>
        <w:spacing w:line="200" w:lineRule="exact"/>
        <w:rPr>
          <w:sz w:val="24"/>
          <w:szCs w:val="24"/>
        </w:rPr>
      </w:pPr>
    </w:p>
    <w:p w:rsidR="00C671A4" w:rsidRPr="0052553E" w:rsidRDefault="00C671A4" w:rsidP="00C671A4">
      <w:pPr>
        <w:spacing w:line="200" w:lineRule="exact"/>
        <w:rPr>
          <w:sz w:val="24"/>
          <w:szCs w:val="24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C671A4" w:rsidRPr="00491BC2" w:rsidTr="00F301A9">
        <w:tc>
          <w:tcPr>
            <w:tcW w:w="6521" w:type="dxa"/>
            <w:hideMark/>
          </w:tcPr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  <w:bCs/>
              </w:rPr>
              <w:t>  </w:t>
            </w:r>
          </w:p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ПРИНЯТО</w:t>
            </w:r>
          </w:p>
        </w:tc>
        <w:tc>
          <w:tcPr>
            <w:tcW w:w="3827" w:type="dxa"/>
          </w:tcPr>
          <w:p w:rsidR="00C671A4" w:rsidRPr="00491BC2" w:rsidRDefault="00C671A4" w:rsidP="00F301A9">
            <w:pPr>
              <w:ind w:right="-39"/>
              <w:rPr>
                <w:b/>
              </w:rPr>
            </w:pPr>
          </w:p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УТВЕРЖДЕНО</w:t>
            </w:r>
          </w:p>
        </w:tc>
      </w:tr>
      <w:tr w:rsidR="00C671A4" w:rsidRPr="00253D5E" w:rsidTr="00F301A9">
        <w:tc>
          <w:tcPr>
            <w:tcW w:w="6521" w:type="dxa"/>
            <w:hideMark/>
          </w:tcPr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Решением</w:t>
            </w:r>
          </w:p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Общего собрания работников</w:t>
            </w:r>
          </w:p>
        </w:tc>
        <w:tc>
          <w:tcPr>
            <w:tcW w:w="3827" w:type="dxa"/>
            <w:hideMark/>
          </w:tcPr>
          <w:p w:rsidR="00C671A4" w:rsidRPr="00253D5E" w:rsidRDefault="00C671A4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 xml:space="preserve">Приказ </w:t>
            </w:r>
            <w:r w:rsidR="001353AB" w:rsidRPr="004311C9">
              <w:rPr>
                <w:b/>
                <w:sz w:val="24"/>
              </w:rPr>
              <w:t xml:space="preserve">№ </w:t>
            </w:r>
            <w:r w:rsidR="001353AB">
              <w:rPr>
                <w:b/>
                <w:sz w:val="24"/>
              </w:rPr>
              <w:t>2</w:t>
            </w:r>
            <w:r w:rsidR="001353AB" w:rsidRPr="004311C9">
              <w:rPr>
                <w:b/>
                <w:sz w:val="24"/>
              </w:rPr>
              <w:t xml:space="preserve"> от </w:t>
            </w:r>
            <w:r w:rsidR="001353AB">
              <w:rPr>
                <w:b/>
                <w:sz w:val="24"/>
              </w:rPr>
              <w:t>11.01.2021</w:t>
            </w:r>
            <w:r w:rsidR="001353AB" w:rsidRPr="004311C9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Pr="00253D5E">
              <w:rPr>
                <w:b/>
              </w:rPr>
              <w:t>Директор ГБОУ Гимназия № 441</w:t>
            </w:r>
          </w:p>
        </w:tc>
      </w:tr>
      <w:tr w:rsidR="00C671A4" w:rsidRPr="00491BC2" w:rsidTr="00F301A9">
        <w:trPr>
          <w:trHeight w:val="215"/>
        </w:trPr>
        <w:tc>
          <w:tcPr>
            <w:tcW w:w="6521" w:type="dxa"/>
            <w:hideMark/>
          </w:tcPr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ГБОУ Гимназии №441 Фрунзенского района</w:t>
            </w:r>
          </w:p>
        </w:tc>
        <w:tc>
          <w:tcPr>
            <w:tcW w:w="3827" w:type="dxa"/>
            <w:hideMark/>
          </w:tcPr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Фрунзенского района</w:t>
            </w:r>
          </w:p>
        </w:tc>
      </w:tr>
      <w:tr w:rsidR="00C671A4" w:rsidRPr="00253D5E" w:rsidTr="00F301A9">
        <w:trPr>
          <w:trHeight w:val="215"/>
        </w:trPr>
        <w:tc>
          <w:tcPr>
            <w:tcW w:w="6521" w:type="dxa"/>
            <w:hideMark/>
          </w:tcPr>
          <w:p w:rsidR="00C671A4" w:rsidRPr="00253D5E" w:rsidRDefault="00C671A4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>Санкт-Петербурга</w:t>
            </w:r>
          </w:p>
          <w:p w:rsidR="00C671A4" w:rsidRPr="00253D5E" w:rsidRDefault="00C671A4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 xml:space="preserve">Протокол </w:t>
            </w:r>
            <w:r w:rsidR="001353AB" w:rsidRPr="004311C9">
              <w:rPr>
                <w:b/>
                <w:sz w:val="24"/>
              </w:rPr>
              <w:t xml:space="preserve">№ </w:t>
            </w:r>
            <w:r w:rsidR="001353AB">
              <w:rPr>
                <w:b/>
                <w:sz w:val="24"/>
              </w:rPr>
              <w:t>4</w:t>
            </w:r>
            <w:r w:rsidR="001353AB" w:rsidRPr="004311C9">
              <w:rPr>
                <w:b/>
                <w:sz w:val="24"/>
              </w:rPr>
              <w:t xml:space="preserve"> от </w:t>
            </w:r>
            <w:r w:rsidR="001353AB">
              <w:rPr>
                <w:b/>
                <w:sz w:val="24"/>
              </w:rPr>
              <w:t>29.12.2020</w:t>
            </w:r>
            <w:r w:rsidR="001353AB" w:rsidRPr="004311C9">
              <w:rPr>
                <w:b/>
                <w:sz w:val="24"/>
              </w:rPr>
              <w:t xml:space="preserve"> г.</w:t>
            </w:r>
          </w:p>
        </w:tc>
        <w:tc>
          <w:tcPr>
            <w:tcW w:w="3827" w:type="dxa"/>
          </w:tcPr>
          <w:p w:rsidR="00C671A4" w:rsidRPr="00253D5E" w:rsidRDefault="00C671A4" w:rsidP="00F301A9">
            <w:pPr>
              <w:ind w:right="-39"/>
              <w:rPr>
                <w:b/>
              </w:rPr>
            </w:pPr>
            <w:r w:rsidRPr="00253D5E">
              <w:rPr>
                <w:b/>
              </w:rPr>
              <w:t>Санкт-Петербурга</w:t>
            </w:r>
          </w:p>
          <w:p w:rsidR="00C671A4" w:rsidRPr="00253D5E" w:rsidRDefault="00C671A4" w:rsidP="00F301A9">
            <w:pPr>
              <w:ind w:right="-39"/>
              <w:rPr>
                <w:b/>
              </w:rPr>
            </w:pPr>
          </w:p>
        </w:tc>
      </w:tr>
      <w:tr w:rsidR="00C671A4" w:rsidRPr="00491BC2" w:rsidTr="00F301A9">
        <w:tc>
          <w:tcPr>
            <w:tcW w:w="6521" w:type="dxa"/>
            <w:hideMark/>
          </w:tcPr>
          <w:p w:rsidR="00C671A4" w:rsidRPr="00491BC2" w:rsidRDefault="00C671A4" w:rsidP="00F301A9">
            <w:pPr>
              <w:ind w:right="-39"/>
              <w:rPr>
                <w:b/>
              </w:rPr>
            </w:pPr>
          </w:p>
        </w:tc>
        <w:tc>
          <w:tcPr>
            <w:tcW w:w="3827" w:type="dxa"/>
            <w:hideMark/>
          </w:tcPr>
          <w:p w:rsidR="00C671A4" w:rsidRPr="00491BC2" w:rsidRDefault="00C671A4" w:rsidP="00F301A9">
            <w:pPr>
              <w:ind w:right="-39"/>
              <w:rPr>
                <w:b/>
              </w:rPr>
            </w:pPr>
            <w:r w:rsidRPr="00491BC2">
              <w:rPr>
                <w:b/>
              </w:rPr>
              <w:t>______________ Н. И. Кулагина</w:t>
            </w:r>
          </w:p>
        </w:tc>
      </w:tr>
    </w:tbl>
    <w:p w:rsidR="00C671A4" w:rsidRPr="00491BC2" w:rsidRDefault="00C671A4" w:rsidP="00C671A4">
      <w:pPr>
        <w:ind w:right="-39"/>
        <w:rPr>
          <w:b/>
        </w:rPr>
      </w:pPr>
      <w:r w:rsidRPr="00491BC2">
        <w:rPr>
          <w:b/>
        </w:rPr>
        <w:t xml:space="preserve"> </w:t>
      </w:r>
    </w:p>
    <w:p w:rsidR="00C671A4" w:rsidRPr="00491BC2" w:rsidRDefault="00C671A4" w:rsidP="00C671A4">
      <w:pPr>
        <w:ind w:right="-39"/>
        <w:rPr>
          <w:b/>
        </w:rPr>
      </w:pPr>
    </w:p>
    <w:p w:rsidR="00C671A4" w:rsidRPr="00491BC2" w:rsidRDefault="00C671A4" w:rsidP="00C671A4">
      <w:pPr>
        <w:ind w:right="-39"/>
        <w:rPr>
          <w:b/>
        </w:rPr>
      </w:pPr>
    </w:p>
    <w:p w:rsidR="00C671A4" w:rsidRPr="00491BC2" w:rsidRDefault="00C671A4" w:rsidP="00C671A4">
      <w:pPr>
        <w:ind w:right="-39"/>
        <w:rPr>
          <w:b/>
        </w:rPr>
      </w:pPr>
    </w:p>
    <w:p w:rsidR="00C671A4" w:rsidRPr="00491BC2" w:rsidRDefault="00C671A4" w:rsidP="00C671A4">
      <w:pPr>
        <w:ind w:right="-39"/>
        <w:rPr>
          <w:b/>
        </w:rPr>
      </w:pPr>
      <w:r w:rsidRPr="00491BC2">
        <w:rPr>
          <w:b/>
        </w:rPr>
        <w:t xml:space="preserve">    УЧТЕНО</w:t>
      </w:r>
    </w:p>
    <w:p w:rsidR="00C671A4" w:rsidRPr="00491BC2" w:rsidRDefault="00C671A4" w:rsidP="00C671A4">
      <w:pPr>
        <w:ind w:right="-39"/>
        <w:rPr>
          <w:b/>
        </w:rPr>
      </w:pPr>
      <w:r w:rsidRPr="00491BC2">
        <w:rPr>
          <w:b/>
        </w:rPr>
        <w:t xml:space="preserve">    мнение Общешкольного</w:t>
      </w:r>
    </w:p>
    <w:p w:rsidR="00C671A4" w:rsidRPr="00491BC2" w:rsidRDefault="00C671A4" w:rsidP="00C671A4">
      <w:pPr>
        <w:ind w:right="-39"/>
        <w:rPr>
          <w:b/>
        </w:rPr>
      </w:pPr>
      <w:r w:rsidRPr="00491BC2">
        <w:rPr>
          <w:b/>
        </w:rPr>
        <w:t xml:space="preserve">    родительского комитета  (законных представителей)</w:t>
      </w:r>
    </w:p>
    <w:p w:rsidR="00C671A4" w:rsidRPr="00491BC2" w:rsidRDefault="00C671A4" w:rsidP="00C671A4">
      <w:pPr>
        <w:ind w:right="-39"/>
        <w:rPr>
          <w:b/>
        </w:rPr>
      </w:pPr>
      <w:r w:rsidRPr="00491BC2">
        <w:rPr>
          <w:b/>
        </w:rPr>
        <w:t xml:space="preserve">    несовершеннолетних обучающихся</w:t>
      </w:r>
    </w:p>
    <w:p w:rsidR="00C671A4" w:rsidRDefault="00C671A4" w:rsidP="001353AB">
      <w:pPr>
        <w:ind w:right="-39"/>
        <w:rPr>
          <w:b/>
          <w:sz w:val="52"/>
          <w:szCs w:val="52"/>
        </w:rPr>
      </w:pPr>
      <w:r w:rsidRPr="00253D5E">
        <w:rPr>
          <w:b/>
        </w:rPr>
        <w:t xml:space="preserve">    Протокол </w:t>
      </w:r>
      <w:r w:rsidR="001353AB" w:rsidRPr="004311C9">
        <w:rPr>
          <w:b/>
          <w:sz w:val="24"/>
        </w:rPr>
        <w:t xml:space="preserve">№ </w:t>
      </w:r>
      <w:r w:rsidR="001353AB">
        <w:rPr>
          <w:b/>
          <w:sz w:val="24"/>
        </w:rPr>
        <w:t>3</w:t>
      </w:r>
      <w:r w:rsidR="001353AB" w:rsidRPr="004311C9">
        <w:rPr>
          <w:b/>
          <w:sz w:val="24"/>
        </w:rPr>
        <w:t xml:space="preserve"> от </w:t>
      </w:r>
      <w:r w:rsidR="001353AB">
        <w:rPr>
          <w:b/>
          <w:sz w:val="24"/>
        </w:rPr>
        <w:t>24.12.2020</w:t>
      </w:r>
      <w:r w:rsidR="001353AB">
        <w:rPr>
          <w:b/>
          <w:sz w:val="24"/>
        </w:rPr>
        <w:t xml:space="preserve"> г.</w:t>
      </w:r>
    </w:p>
    <w:p w:rsidR="00C671A4" w:rsidRDefault="00C671A4" w:rsidP="00C671A4">
      <w:pPr>
        <w:jc w:val="center"/>
        <w:rPr>
          <w:b/>
          <w:sz w:val="52"/>
          <w:szCs w:val="52"/>
        </w:rPr>
      </w:pPr>
    </w:p>
    <w:p w:rsidR="00C671A4" w:rsidRDefault="00C671A4" w:rsidP="00C671A4">
      <w:pPr>
        <w:jc w:val="center"/>
        <w:rPr>
          <w:b/>
          <w:sz w:val="52"/>
          <w:szCs w:val="52"/>
        </w:rPr>
      </w:pPr>
    </w:p>
    <w:p w:rsidR="00C671A4" w:rsidRDefault="00C671A4" w:rsidP="00C671A4">
      <w:pPr>
        <w:jc w:val="center"/>
        <w:rPr>
          <w:b/>
          <w:sz w:val="52"/>
          <w:szCs w:val="52"/>
        </w:rPr>
      </w:pPr>
    </w:p>
    <w:p w:rsidR="00C671A4" w:rsidRPr="00C6453C" w:rsidRDefault="00C671A4" w:rsidP="00C671A4">
      <w:pPr>
        <w:jc w:val="center"/>
        <w:rPr>
          <w:b/>
          <w:sz w:val="40"/>
          <w:szCs w:val="40"/>
        </w:rPr>
      </w:pPr>
      <w:r w:rsidRPr="00C6453C">
        <w:rPr>
          <w:b/>
          <w:sz w:val="40"/>
          <w:szCs w:val="40"/>
        </w:rPr>
        <w:t>ПОЛОЖЕНИЕ</w:t>
      </w:r>
    </w:p>
    <w:p w:rsidR="00C671A4" w:rsidRDefault="00C671A4" w:rsidP="00C671A4">
      <w:pPr>
        <w:jc w:val="center"/>
        <w:rPr>
          <w:b/>
          <w:sz w:val="52"/>
          <w:szCs w:val="52"/>
        </w:rPr>
      </w:pPr>
      <w:r w:rsidRPr="00A80C62">
        <w:rPr>
          <w:b/>
          <w:sz w:val="44"/>
          <w:szCs w:val="44"/>
        </w:rPr>
        <w:t xml:space="preserve">о </w:t>
      </w:r>
      <w:r w:rsidRPr="00C671A4">
        <w:rPr>
          <w:b/>
          <w:sz w:val="40"/>
          <w:szCs w:val="40"/>
        </w:rPr>
        <w:t>рабочей программе платных образовательных услуг</w:t>
      </w:r>
    </w:p>
    <w:p w:rsidR="00C671A4" w:rsidRDefault="00C671A4" w:rsidP="00C671A4">
      <w:pPr>
        <w:jc w:val="center"/>
        <w:rPr>
          <w:b/>
          <w:sz w:val="28"/>
          <w:szCs w:val="28"/>
        </w:rPr>
      </w:pPr>
    </w:p>
    <w:p w:rsidR="00C671A4" w:rsidRDefault="00C671A4" w:rsidP="00C671A4">
      <w:pPr>
        <w:jc w:val="center"/>
        <w:rPr>
          <w:b/>
          <w:sz w:val="28"/>
          <w:szCs w:val="28"/>
        </w:rPr>
      </w:pPr>
    </w:p>
    <w:p w:rsidR="00C671A4" w:rsidRDefault="00C671A4" w:rsidP="00C671A4">
      <w:pPr>
        <w:jc w:val="center"/>
        <w:rPr>
          <w:b/>
          <w:sz w:val="28"/>
          <w:szCs w:val="28"/>
        </w:rPr>
      </w:pPr>
    </w:p>
    <w:p w:rsidR="00C671A4" w:rsidRDefault="00C671A4" w:rsidP="00C671A4">
      <w:pPr>
        <w:jc w:val="center"/>
        <w:rPr>
          <w:b/>
          <w:sz w:val="28"/>
          <w:szCs w:val="28"/>
        </w:rPr>
      </w:pPr>
    </w:p>
    <w:p w:rsidR="00C671A4" w:rsidRDefault="00C671A4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120285" w:rsidRDefault="00120285" w:rsidP="00C671A4">
      <w:pPr>
        <w:jc w:val="center"/>
        <w:rPr>
          <w:b/>
          <w:sz w:val="28"/>
          <w:szCs w:val="28"/>
        </w:rPr>
      </w:pPr>
    </w:p>
    <w:p w:rsidR="00C671A4" w:rsidRDefault="00C671A4" w:rsidP="00C671A4">
      <w:pPr>
        <w:jc w:val="center"/>
        <w:rPr>
          <w:b/>
          <w:sz w:val="28"/>
          <w:szCs w:val="28"/>
        </w:rPr>
      </w:pPr>
    </w:p>
    <w:p w:rsidR="00C671A4" w:rsidRDefault="00C671A4" w:rsidP="00C671A4">
      <w:pPr>
        <w:jc w:val="center"/>
        <w:rPr>
          <w:b/>
          <w:sz w:val="24"/>
          <w:szCs w:val="24"/>
        </w:rPr>
      </w:pPr>
      <w:r w:rsidRPr="00F75EB0">
        <w:rPr>
          <w:b/>
          <w:sz w:val="24"/>
          <w:szCs w:val="24"/>
        </w:rPr>
        <w:t>Санкт-Петербург</w:t>
      </w:r>
    </w:p>
    <w:p w:rsidR="00C671A4" w:rsidRDefault="00C671A4" w:rsidP="00C67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353AB">
        <w:rPr>
          <w:b/>
          <w:sz w:val="24"/>
          <w:szCs w:val="24"/>
        </w:rPr>
        <w:t>21</w:t>
      </w:r>
    </w:p>
    <w:p w:rsidR="00C671A4" w:rsidRDefault="00C671A4" w:rsidP="00C671A4">
      <w:pPr>
        <w:jc w:val="center"/>
        <w:rPr>
          <w:b/>
          <w:sz w:val="24"/>
          <w:szCs w:val="24"/>
        </w:rPr>
      </w:pPr>
    </w:p>
    <w:p w:rsidR="00C671A4" w:rsidRDefault="00C671A4" w:rsidP="00C671A4">
      <w:pPr>
        <w:jc w:val="center"/>
        <w:rPr>
          <w:b/>
          <w:sz w:val="24"/>
          <w:szCs w:val="24"/>
        </w:rPr>
      </w:pPr>
    </w:p>
    <w:p w:rsidR="001353AB" w:rsidRDefault="001353AB" w:rsidP="00C671A4">
      <w:pPr>
        <w:jc w:val="center"/>
        <w:rPr>
          <w:b/>
          <w:sz w:val="24"/>
          <w:szCs w:val="24"/>
        </w:rPr>
      </w:pPr>
    </w:p>
    <w:p w:rsidR="001353AB" w:rsidRDefault="001353AB" w:rsidP="00C671A4">
      <w:pPr>
        <w:jc w:val="center"/>
        <w:rPr>
          <w:b/>
          <w:sz w:val="24"/>
          <w:szCs w:val="24"/>
        </w:rPr>
      </w:pPr>
    </w:p>
    <w:p w:rsidR="00C671A4" w:rsidRDefault="00C671A4" w:rsidP="00C671A4">
      <w:pPr>
        <w:jc w:val="center"/>
        <w:rPr>
          <w:b/>
          <w:sz w:val="24"/>
          <w:szCs w:val="24"/>
        </w:rPr>
      </w:pPr>
    </w:p>
    <w:p w:rsidR="00500305" w:rsidRDefault="00C671A4">
      <w:pPr>
        <w:pStyle w:val="3"/>
        <w:numPr>
          <w:ilvl w:val="0"/>
          <w:numId w:val="6"/>
        </w:numPr>
        <w:tabs>
          <w:tab w:val="left" w:pos="4114"/>
        </w:tabs>
        <w:spacing w:before="72"/>
        <w:ind w:hanging="241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500305" w:rsidRDefault="00500305">
      <w:pPr>
        <w:pStyle w:val="a3"/>
        <w:spacing w:before="7"/>
        <w:rPr>
          <w:b/>
          <w:sz w:val="20"/>
        </w:rPr>
      </w:pPr>
    </w:p>
    <w:p w:rsidR="001353AB" w:rsidRPr="001353AB" w:rsidRDefault="00C671A4" w:rsidP="001353AB">
      <w:pPr>
        <w:pStyle w:val="a4"/>
        <w:numPr>
          <w:ilvl w:val="1"/>
          <w:numId w:val="5"/>
        </w:numPr>
        <w:rPr>
          <w:sz w:val="24"/>
        </w:rPr>
      </w:pPr>
      <w:r w:rsidRPr="001353AB">
        <w:rPr>
          <w:sz w:val="24"/>
        </w:rPr>
        <w:t xml:space="preserve">Настоящее Положение о рабочей программе платных образовательных услуг в ГБОУ </w:t>
      </w:r>
      <w:r w:rsidR="008B0481" w:rsidRPr="001353AB">
        <w:rPr>
          <w:sz w:val="24"/>
        </w:rPr>
        <w:t>гимназия № 441 Фрунзенского района Санкт-Петербурга</w:t>
      </w:r>
      <w:r w:rsidRPr="001353AB">
        <w:rPr>
          <w:sz w:val="24"/>
        </w:rPr>
        <w:t xml:space="preserve"> (далее Положение) разработано в соответствии с частью 9 статьи 54 Федерального закона от 29.12.2012 №273-ФЗ </w:t>
      </w:r>
      <w:r w:rsidRPr="001353AB">
        <w:rPr>
          <w:spacing w:val="-3"/>
          <w:sz w:val="24"/>
        </w:rPr>
        <w:t xml:space="preserve">«Об </w:t>
      </w:r>
      <w:r w:rsidRPr="001353AB">
        <w:rPr>
          <w:sz w:val="24"/>
        </w:rPr>
        <w:t xml:space="preserve">образовании в Российской Федерации», </w:t>
      </w:r>
      <w:r w:rsidR="001353AB" w:rsidRPr="001353AB">
        <w:rPr>
          <w:sz w:val="24"/>
        </w:rPr>
        <w:t>Постановление</w:t>
      </w:r>
      <w:r w:rsidR="001353AB">
        <w:rPr>
          <w:sz w:val="24"/>
        </w:rPr>
        <w:t>м</w:t>
      </w:r>
      <w:r w:rsidR="001353AB" w:rsidRPr="001353AB">
        <w:rPr>
          <w:sz w:val="24"/>
        </w:rPr>
        <w:t xml:space="preserve"> Правительства РФ от 15 сентября 2020 г. N 1441 "Об утверждении Правил оказания платных образовательных услуг"</w:t>
      </w:r>
      <w:r w:rsidR="001353AB">
        <w:rPr>
          <w:sz w:val="24"/>
        </w:rPr>
        <w:t>.</w:t>
      </w:r>
    </w:p>
    <w:p w:rsidR="00500305" w:rsidRPr="001353AB" w:rsidRDefault="00C671A4" w:rsidP="001353AB">
      <w:pPr>
        <w:pStyle w:val="a4"/>
        <w:numPr>
          <w:ilvl w:val="1"/>
          <w:numId w:val="5"/>
        </w:numPr>
        <w:tabs>
          <w:tab w:val="left" w:pos="667"/>
        </w:tabs>
        <w:spacing w:before="198" w:line="276" w:lineRule="auto"/>
        <w:ind w:right="789" w:firstLine="0"/>
        <w:rPr>
          <w:sz w:val="24"/>
        </w:rPr>
      </w:pPr>
      <w:r w:rsidRPr="001353AB">
        <w:rPr>
          <w:sz w:val="24"/>
        </w:rPr>
        <w:t xml:space="preserve">Оказание платных образовательных услуг организуется согласно решению Педагогического совета </w:t>
      </w:r>
      <w:r w:rsidR="008B0481" w:rsidRPr="001353AB">
        <w:rPr>
          <w:sz w:val="24"/>
        </w:rPr>
        <w:t>гимназии</w:t>
      </w:r>
      <w:r w:rsidRPr="001353AB">
        <w:rPr>
          <w:sz w:val="24"/>
        </w:rPr>
        <w:t xml:space="preserve"> для привлечения дополнительных источников финансирования, расширения спектра услуг и создания конкуренции учреждениям, оказывающим аналогичные платные услуги во Фрунзенском районе Санкт-Петербурга, с целью повышения эффективности учебно-воспитательного</w:t>
      </w:r>
      <w:r w:rsidRPr="001353AB">
        <w:rPr>
          <w:spacing w:val="-2"/>
          <w:sz w:val="24"/>
        </w:rPr>
        <w:t xml:space="preserve"> </w:t>
      </w:r>
      <w:r w:rsidRPr="001353AB">
        <w:rPr>
          <w:sz w:val="24"/>
        </w:rPr>
        <w:t>процесса.</w:t>
      </w:r>
    </w:p>
    <w:p w:rsidR="00500305" w:rsidRDefault="00C671A4">
      <w:pPr>
        <w:pStyle w:val="a4"/>
        <w:numPr>
          <w:ilvl w:val="1"/>
          <w:numId w:val="5"/>
        </w:numPr>
        <w:tabs>
          <w:tab w:val="left" w:pos="777"/>
        </w:tabs>
        <w:spacing w:before="202" w:line="276" w:lineRule="auto"/>
        <w:ind w:right="792" w:firstLine="0"/>
        <w:rPr>
          <w:sz w:val="24"/>
        </w:rPr>
      </w:pPr>
      <w:r>
        <w:rPr>
          <w:sz w:val="24"/>
        </w:rPr>
        <w:t xml:space="preserve">Положение разработано в соответствии с Положением об оказании платных образовательных услуг в соответствии с Уставом </w:t>
      </w:r>
      <w:r w:rsidR="008B0481">
        <w:rPr>
          <w:sz w:val="24"/>
        </w:rPr>
        <w:t>гимназии</w:t>
      </w:r>
      <w:r>
        <w:rPr>
          <w:sz w:val="24"/>
        </w:rPr>
        <w:t xml:space="preserve"> и регламентирует порядок разработки и реализации рабочих программ педагогов; принимается на Педагогическом совете и утверждается Директором</w:t>
      </w:r>
      <w:r>
        <w:rPr>
          <w:spacing w:val="5"/>
          <w:sz w:val="24"/>
        </w:rPr>
        <w:t xml:space="preserve"> </w:t>
      </w:r>
      <w:r w:rsidR="008B0481">
        <w:rPr>
          <w:sz w:val="24"/>
        </w:rPr>
        <w:t>гимназии</w:t>
      </w:r>
      <w:r>
        <w:rPr>
          <w:sz w:val="24"/>
        </w:rPr>
        <w:t>.</w:t>
      </w:r>
    </w:p>
    <w:p w:rsidR="00500305" w:rsidRDefault="00C671A4">
      <w:pPr>
        <w:pStyle w:val="a4"/>
        <w:numPr>
          <w:ilvl w:val="1"/>
          <w:numId w:val="5"/>
        </w:numPr>
        <w:tabs>
          <w:tab w:val="left" w:pos="722"/>
        </w:tabs>
        <w:spacing w:before="199" w:line="276" w:lineRule="auto"/>
        <w:ind w:right="793" w:firstLine="0"/>
        <w:rPr>
          <w:sz w:val="24"/>
        </w:rPr>
      </w:pPr>
      <w:r>
        <w:rPr>
          <w:sz w:val="24"/>
        </w:rPr>
        <w:t>Рабочая программа (далее Программа) — нормативный документ, определяющий объем, порядок, содержание изучения и преподавания курса. Программа не может быть разработана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стандартов).</w:t>
      </w:r>
    </w:p>
    <w:p w:rsidR="00500305" w:rsidRDefault="00C671A4">
      <w:pPr>
        <w:pStyle w:val="a4"/>
        <w:numPr>
          <w:ilvl w:val="1"/>
          <w:numId w:val="5"/>
        </w:numPr>
        <w:tabs>
          <w:tab w:val="left" w:pos="747"/>
        </w:tabs>
        <w:spacing w:before="202" w:line="276" w:lineRule="auto"/>
        <w:ind w:right="791" w:firstLine="0"/>
        <w:rPr>
          <w:i/>
          <w:sz w:val="24"/>
        </w:rPr>
      </w:pPr>
      <w:r>
        <w:rPr>
          <w:i/>
          <w:sz w:val="24"/>
        </w:rPr>
        <w:t xml:space="preserve">Целью </w:t>
      </w:r>
      <w:r>
        <w:rPr>
          <w:sz w:val="24"/>
        </w:rPr>
        <w:t xml:space="preserve">Программы является: более полное удовлетворение запросов участников образовательного процесса на основе расширения спектра образовательных услуг; </w:t>
      </w:r>
      <w:r>
        <w:rPr>
          <w:i/>
          <w:sz w:val="24"/>
        </w:rPr>
        <w:t>Основные задачи: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before="199"/>
        <w:ind w:left="777" w:hanging="568"/>
        <w:rPr>
          <w:sz w:val="24"/>
        </w:rPr>
      </w:pPr>
      <w:r>
        <w:rPr>
          <w:sz w:val="24"/>
        </w:rPr>
        <w:t>обеспечение всестороннего развития и формирование 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before="40"/>
        <w:ind w:left="777" w:hanging="568"/>
        <w:rPr>
          <w:sz w:val="24"/>
        </w:rPr>
      </w:pPr>
      <w:r>
        <w:rPr>
          <w:sz w:val="24"/>
        </w:rPr>
        <w:t>реализация права каждого учащегося на качественное и доступное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before="40" w:line="276" w:lineRule="auto"/>
        <w:ind w:right="794" w:firstLine="0"/>
        <w:rPr>
          <w:sz w:val="24"/>
        </w:rPr>
      </w:pPr>
      <w:r>
        <w:rPr>
          <w:sz w:val="24"/>
        </w:rPr>
        <w:t>улучшение качества личностно-ориентированной образовательной среды, положительно влияющей на физическое, психическое и нравственное благополучие учащихся;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line="276" w:lineRule="auto"/>
        <w:ind w:right="792" w:firstLine="0"/>
        <w:rPr>
          <w:sz w:val="24"/>
        </w:rPr>
      </w:pPr>
      <w:r>
        <w:rPr>
          <w:sz w:val="24"/>
        </w:rPr>
        <w:t xml:space="preserve">профилактика и предупреждение заболеваний, функциональных нарушений, формирование у учащихся навыков здорового образа жизни путем эффективной интеграции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 в 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line="276" w:lineRule="auto"/>
        <w:ind w:right="789" w:firstLine="0"/>
        <w:rPr>
          <w:sz w:val="24"/>
        </w:rPr>
      </w:pPr>
      <w:r>
        <w:rPr>
          <w:sz w:val="24"/>
        </w:rPr>
        <w:t>учет индивидуальных склонностей и способностей учащихся при проектировании собственной образовательной траектории, оказание содействия в профессиональной ориентации;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line="276" w:lineRule="auto"/>
        <w:ind w:right="797" w:firstLine="0"/>
        <w:rPr>
          <w:sz w:val="24"/>
        </w:rPr>
      </w:pPr>
      <w:r>
        <w:rPr>
          <w:sz w:val="24"/>
        </w:rPr>
        <w:t>создание условий и механизмов для обеспечения высокого уровня качества образования на основе компетентностного подхода на всех ступенях общего образования и запросов потребителей;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line="276" w:lineRule="auto"/>
        <w:ind w:right="789" w:firstLine="0"/>
        <w:rPr>
          <w:sz w:val="24"/>
        </w:rPr>
      </w:pPr>
      <w:r>
        <w:rPr>
          <w:sz w:val="24"/>
        </w:rPr>
        <w:t>создание максимально возможных благоприятных условий, обеспечивающих умственное, духовное, физическое и эстетическое развитие учащихся; повышение мотивации учащихся 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00305" w:rsidRDefault="00500305">
      <w:pPr>
        <w:spacing w:line="276" w:lineRule="auto"/>
        <w:jc w:val="both"/>
        <w:rPr>
          <w:sz w:val="24"/>
        </w:rPr>
        <w:sectPr w:rsidR="00500305" w:rsidSect="00C671A4">
          <w:type w:val="continuous"/>
          <w:pgSz w:w="11910" w:h="16840"/>
          <w:pgMar w:top="1560" w:right="340" w:bottom="280" w:left="980" w:header="720" w:footer="720" w:gutter="0"/>
          <w:cols w:space="720"/>
        </w:sectPr>
      </w:pP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before="88" w:line="276" w:lineRule="auto"/>
        <w:ind w:right="791" w:firstLine="0"/>
        <w:rPr>
          <w:sz w:val="24"/>
        </w:rPr>
      </w:pPr>
      <w:r>
        <w:rPr>
          <w:sz w:val="24"/>
        </w:rPr>
        <w:lastRenderedPageBreak/>
        <w:t>разработка и использование новых форм социально-педагогической деятельности (предметное обучение детей 6-летнего возраста с учетом их индивидуальных интеллектуальных и психофизических особенностей);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line="291" w:lineRule="exact"/>
        <w:ind w:left="777" w:hanging="568"/>
        <w:rPr>
          <w:sz w:val="24"/>
        </w:rPr>
      </w:pPr>
      <w:r>
        <w:rPr>
          <w:sz w:val="24"/>
        </w:rPr>
        <w:t>усиление профильной направленности обучения для учащихся 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8"/>
        </w:tabs>
        <w:spacing w:before="42" w:line="273" w:lineRule="auto"/>
        <w:ind w:right="790" w:firstLine="0"/>
        <w:rPr>
          <w:sz w:val="24"/>
        </w:rPr>
      </w:pPr>
      <w:r>
        <w:rPr>
          <w:sz w:val="24"/>
        </w:rPr>
        <w:t>создание соответствующих условий для комфортной адаптации учащихся в переходный период подготовки к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00305" w:rsidRDefault="00500305">
      <w:pPr>
        <w:pStyle w:val="a3"/>
        <w:spacing w:before="3"/>
        <w:rPr>
          <w:sz w:val="28"/>
        </w:rPr>
      </w:pPr>
    </w:p>
    <w:p w:rsidR="00500305" w:rsidRDefault="00C671A4">
      <w:pPr>
        <w:pStyle w:val="3"/>
        <w:numPr>
          <w:ilvl w:val="0"/>
          <w:numId w:val="6"/>
        </w:numPr>
        <w:tabs>
          <w:tab w:val="left" w:pos="3373"/>
        </w:tabs>
        <w:ind w:left="3372" w:hanging="241"/>
        <w:jc w:val="left"/>
      </w:pPr>
      <w:r>
        <w:t>Структура рабочей</w:t>
      </w:r>
      <w:r>
        <w:rPr>
          <w:spacing w:val="-3"/>
        </w:rPr>
        <w:t xml:space="preserve"> </w:t>
      </w:r>
      <w:r>
        <w:t>программы.</w:t>
      </w:r>
    </w:p>
    <w:p w:rsidR="00500305" w:rsidRDefault="00500305">
      <w:pPr>
        <w:pStyle w:val="a3"/>
        <w:spacing w:before="8"/>
        <w:rPr>
          <w:b/>
          <w:sz w:val="30"/>
        </w:rPr>
      </w:pPr>
    </w:p>
    <w:p w:rsidR="00500305" w:rsidRDefault="00C671A4">
      <w:pPr>
        <w:pStyle w:val="a4"/>
        <w:numPr>
          <w:ilvl w:val="1"/>
          <w:numId w:val="3"/>
        </w:numPr>
        <w:tabs>
          <w:tab w:val="left" w:pos="667"/>
        </w:tabs>
        <w:spacing w:line="276" w:lineRule="auto"/>
        <w:ind w:right="794" w:firstLine="0"/>
        <w:rPr>
          <w:sz w:val="24"/>
        </w:rPr>
      </w:pPr>
      <w:r>
        <w:rPr>
          <w:sz w:val="24"/>
        </w:rPr>
        <w:t>Структура Программы является формой представления учебного курса как целостной системы, отражающей внутреннюю логику организации учебно-методического материала, и включает в себя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элементы: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1"/>
        <w:ind w:hanging="241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40"/>
        <w:ind w:hanging="241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записка.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42"/>
        <w:ind w:hanging="241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43"/>
        <w:ind w:hanging="241"/>
        <w:rPr>
          <w:sz w:val="24"/>
        </w:rPr>
      </w:pPr>
      <w:r>
        <w:rPr>
          <w:sz w:val="24"/>
        </w:rPr>
        <w:t>Содержание тем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41"/>
        <w:ind w:hanging="241"/>
        <w:rPr>
          <w:sz w:val="24"/>
        </w:rPr>
      </w:pPr>
      <w:r>
        <w:rPr>
          <w:sz w:val="24"/>
        </w:rPr>
        <w:t>Требования к уровню подготовки учащихся по 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программе.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41"/>
        <w:ind w:hanging="241"/>
        <w:rPr>
          <w:sz w:val="24"/>
        </w:rPr>
      </w:pPr>
      <w:r>
        <w:rPr>
          <w:sz w:val="24"/>
        </w:rPr>
        <w:t>Перечень 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обеспечения.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41"/>
        <w:ind w:hanging="241"/>
        <w:rPr>
          <w:sz w:val="24"/>
        </w:rPr>
      </w:pPr>
      <w:r>
        <w:rPr>
          <w:sz w:val="24"/>
        </w:rPr>
        <w:t>Информационные источники (для учителя и 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учащегося).</w:t>
      </w:r>
    </w:p>
    <w:p w:rsidR="00500305" w:rsidRDefault="00C671A4">
      <w:pPr>
        <w:pStyle w:val="a4"/>
        <w:numPr>
          <w:ilvl w:val="0"/>
          <w:numId w:val="2"/>
        </w:numPr>
        <w:tabs>
          <w:tab w:val="left" w:pos="451"/>
        </w:tabs>
        <w:spacing w:before="43"/>
        <w:ind w:hanging="241"/>
        <w:rPr>
          <w:sz w:val="24"/>
        </w:rPr>
      </w:pPr>
      <w:r>
        <w:rPr>
          <w:sz w:val="24"/>
        </w:rPr>
        <w:t>Календарно-тематическое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планирование.</w:t>
      </w:r>
    </w:p>
    <w:p w:rsidR="00500305" w:rsidRDefault="00500305">
      <w:pPr>
        <w:pStyle w:val="a3"/>
        <w:spacing w:before="1"/>
        <w:rPr>
          <w:sz w:val="31"/>
        </w:rPr>
      </w:pPr>
    </w:p>
    <w:p w:rsidR="00500305" w:rsidRDefault="00C671A4">
      <w:pPr>
        <w:pStyle w:val="a4"/>
        <w:numPr>
          <w:ilvl w:val="1"/>
          <w:numId w:val="3"/>
        </w:numPr>
        <w:tabs>
          <w:tab w:val="left" w:pos="648"/>
        </w:tabs>
        <w:spacing w:line="276" w:lineRule="auto"/>
        <w:ind w:right="795" w:firstLine="0"/>
        <w:rPr>
          <w:sz w:val="24"/>
        </w:rPr>
      </w:pPr>
      <w:r>
        <w:rPr>
          <w:b/>
          <w:i/>
          <w:sz w:val="24"/>
        </w:rPr>
        <w:t xml:space="preserve">Титульный лист </w:t>
      </w:r>
      <w:r>
        <w:rPr>
          <w:sz w:val="24"/>
        </w:rPr>
        <w:t>- структурный элемент программы (Приложение 1), который должен содержать следующую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информацию: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7"/>
          <w:tab w:val="left" w:pos="778"/>
        </w:tabs>
        <w:spacing w:before="1"/>
        <w:ind w:left="777" w:hanging="568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ОУ;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7"/>
          <w:tab w:val="left" w:pos="778"/>
        </w:tabs>
        <w:spacing w:before="39"/>
        <w:ind w:left="777" w:hanging="568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 w:rsidR="008B0481">
        <w:rPr>
          <w:spacing w:val="-2"/>
          <w:sz w:val="24"/>
        </w:rPr>
        <w:t xml:space="preserve">и направленность </w:t>
      </w:r>
      <w:r>
        <w:rPr>
          <w:sz w:val="24"/>
        </w:rPr>
        <w:t>программы;</w:t>
      </w:r>
    </w:p>
    <w:p w:rsidR="00500305" w:rsidRDefault="008B0481">
      <w:pPr>
        <w:pStyle w:val="a4"/>
        <w:numPr>
          <w:ilvl w:val="0"/>
          <w:numId w:val="4"/>
        </w:numPr>
        <w:tabs>
          <w:tab w:val="left" w:pos="777"/>
          <w:tab w:val="left" w:pos="778"/>
        </w:tabs>
        <w:spacing w:before="40"/>
        <w:ind w:left="777" w:hanging="568"/>
        <w:jc w:val="left"/>
        <w:rPr>
          <w:sz w:val="24"/>
        </w:rPr>
      </w:pPr>
      <w:r>
        <w:rPr>
          <w:sz w:val="24"/>
        </w:rPr>
        <w:t>возраст детей</w:t>
      </w:r>
      <w:r w:rsidR="00C671A4">
        <w:rPr>
          <w:sz w:val="24"/>
        </w:rPr>
        <w:t>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7"/>
          <w:tab w:val="left" w:pos="778"/>
        </w:tabs>
        <w:spacing w:before="42"/>
        <w:ind w:left="777" w:hanging="568"/>
        <w:jc w:val="left"/>
        <w:rPr>
          <w:sz w:val="24"/>
        </w:rPr>
      </w:pPr>
      <w:r>
        <w:rPr>
          <w:sz w:val="24"/>
        </w:rPr>
        <w:t>составитель;</w:t>
      </w:r>
    </w:p>
    <w:p w:rsidR="00500305" w:rsidRDefault="00C671A4">
      <w:pPr>
        <w:pStyle w:val="a4"/>
        <w:numPr>
          <w:ilvl w:val="0"/>
          <w:numId w:val="4"/>
        </w:numPr>
        <w:tabs>
          <w:tab w:val="left" w:pos="777"/>
          <w:tab w:val="left" w:pos="778"/>
        </w:tabs>
        <w:spacing w:before="40"/>
        <w:ind w:left="777" w:hanging="568"/>
        <w:jc w:val="left"/>
        <w:rPr>
          <w:sz w:val="24"/>
        </w:rPr>
      </w:pPr>
      <w:r>
        <w:rPr>
          <w:sz w:val="24"/>
        </w:rPr>
        <w:t>год 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500305" w:rsidRDefault="00500305">
      <w:pPr>
        <w:pStyle w:val="a3"/>
        <w:spacing w:before="2"/>
        <w:rPr>
          <w:sz w:val="31"/>
        </w:rPr>
      </w:pPr>
    </w:p>
    <w:p w:rsidR="00500305" w:rsidRDefault="00C671A4">
      <w:pPr>
        <w:pStyle w:val="a4"/>
        <w:numPr>
          <w:ilvl w:val="1"/>
          <w:numId w:val="3"/>
        </w:numPr>
        <w:tabs>
          <w:tab w:val="left" w:pos="634"/>
        </w:tabs>
        <w:spacing w:before="1" w:line="276" w:lineRule="auto"/>
        <w:ind w:right="790" w:firstLine="0"/>
        <w:rPr>
          <w:sz w:val="24"/>
        </w:rPr>
      </w:pPr>
      <w:r>
        <w:rPr>
          <w:b/>
          <w:i/>
          <w:sz w:val="24"/>
        </w:rPr>
        <w:t xml:space="preserve">Пояснительная записка </w:t>
      </w:r>
      <w:r>
        <w:rPr>
          <w:sz w:val="24"/>
        </w:rPr>
        <w:t>− структурный элемент программы, поясняющий актуальность изучения данного курса, его цель, задачи и специфику, методы и формы решения поставленных задач (самостоятельная работа, тренинги,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д.), а также методические рекомендации по реализации программы курса.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подготовки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500305" w:rsidRDefault="00500305">
      <w:pPr>
        <w:spacing w:line="276" w:lineRule="auto"/>
        <w:jc w:val="both"/>
        <w:rPr>
          <w:sz w:val="24"/>
        </w:rPr>
        <w:sectPr w:rsidR="00500305">
          <w:pgSz w:w="11910" w:h="16840"/>
          <w:pgMar w:top="1020" w:right="340" w:bottom="280" w:left="980" w:header="720" w:footer="720" w:gutter="0"/>
          <w:cols w:space="720"/>
        </w:sectPr>
      </w:pPr>
    </w:p>
    <w:p w:rsidR="00500305" w:rsidRDefault="00C671A4">
      <w:pPr>
        <w:pStyle w:val="a4"/>
        <w:numPr>
          <w:ilvl w:val="1"/>
          <w:numId w:val="3"/>
        </w:numPr>
        <w:tabs>
          <w:tab w:val="left" w:pos="778"/>
        </w:tabs>
        <w:spacing w:before="68" w:line="276" w:lineRule="auto"/>
        <w:ind w:right="796" w:firstLine="0"/>
        <w:rPr>
          <w:sz w:val="24"/>
        </w:rPr>
      </w:pPr>
      <w:r>
        <w:rPr>
          <w:b/>
          <w:i/>
          <w:sz w:val="24"/>
        </w:rPr>
        <w:lastRenderedPageBreak/>
        <w:t xml:space="preserve">Учебно-тематический план </w:t>
      </w:r>
      <w:r>
        <w:rPr>
          <w:sz w:val="24"/>
        </w:rPr>
        <w:t xml:space="preserve">− структурный элемент программы, содержащий наименование темы, общее количество часов (в том числе на теоретические и практические занятия). Составляется в виде таблицы. </w:t>
      </w:r>
    </w:p>
    <w:p w:rsidR="00500305" w:rsidRDefault="00500305">
      <w:pPr>
        <w:pStyle w:val="a3"/>
        <w:spacing w:before="8"/>
        <w:rPr>
          <w:sz w:val="27"/>
        </w:rPr>
      </w:pPr>
    </w:p>
    <w:p w:rsidR="00500305" w:rsidRDefault="00C671A4">
      <w:pPr>
        <w:pStyle w:val="a4"/>
        <w:numPr>
          <w:ilvl w:val="1"/>
          <w:numId w:val="3"/>
        </w:numPr>
        <w:tabs>
          <w:tab w:val="left" w:pos="727"/>
        </w:tabs>
        <w:spacing w:line="278" w:lineRule="auto"/>
        <w:ind w:right="795" w:firstLine="0"/>
        <w:rPr>
          <w:sz w:val="24"/>
        </w:rPr>
      </w:pPr>
      <w:r>
        <w:rPr>
          <w:b/>
          <w:i/>
          <w:sz w:val="24"/>
        </w:rPr>
        <w:t xml:space="preserve">Содержание курса </w:t>
      </w:r>
      <w:r>
        <w:rPr>
          <w:sz w:val="24"/>
        </w:rPr>
        <w:t>− структурный элемент программы, включающий толкование каждой темы, согласно нумерации в учебно-тематическом плане.</w:t>
      </w:r>
    </w:p>
    <w:p w:rsidR="00500305" w:rsidRDefault="00500305">
      <w:pPr>
        <w:pStyle w:val="a3"/>
        <w:spacing w:before="2"/>
        <w:rPr>
          <w:sz w:val="27"/>
        </w:rPr>
      </w:pPr>
    </w:p>
    <w:p w:rsidR="00500305" w:rsidRDefault="00C671A4">
      <w:pPr>
        <w:pStyle w:val="a4"/>
        <w:numPr>
          <w:ilvl w:val="1"/>
          <w:numId w:val="3"/>
        </w:numPr>
        <w:tabs>
          <w:tab w:val="left" w:pos="699"/>
        </w:tabs>
        <w:spacing w:line="276" w:lineRule="auto"/>
        <w:ind w:right="795" w:firstLine="0"/>
        <w:rPr>
          <w:sz w:val="24"/>
        </w:rPr>
      </w:pPr>
      <w:r>
        <w:rPr>
          <w:b/>
          <w:i/>
          <w:sz w:val="24"/>
        </w:rPr>
        <w:t xml:space="preserve">Требования к уровню подготовки учащихся </w:t>
      </w:r>
      <w:r>
        <w:rPr>
          <w:sz w:val="24"/>
        </w:rPr>
        <w:t>по данной программе − структурный элемент программы, определяющий основные знания и компетенции, которыми должны овладеть учащиеся в процессе изучения данного курса.</w:t>
      </w:r>
    </w:p>
    <w:p w:rsidR="00500305" w:rsidRDefault="00500305">
      <w:pPr>
        <w:pStyle w:val="a3"/>
        <w:spacing w:before="7"/>
        <w:rPr>
          <w:sz w:val="27"/>
        </w:rPr>
      </w:pPr>
    </w:p>
    <w:p w:rsidR="00500305" w:rsidRDefault="00C671A4">
      <w:pPr>
        <w:pStyle w:val="a4"/>
        <w:numPr>
          <w:ilvl w:val="1"/>
          <w:numId w:val="3"/>
        </w:numPr>
        <w:tabs>
          <w:tab w:val="left" w:pos="763"/>
        </w:tabs>
        <w:spacing w:line="276" w:lineRule="auto"/>
        <w:ind w:right="791" w:firstLine="0"/>
        <w:rPr>
          <w:sz w:val="24"/>
        </w:rPr>
      </w:pPr>
      <w:r>
        <w:rPr>
          <w:b/>
          <w:i/>
          <w:sz w:val="24"/>
        </w:rPr>
        <w:t xml:space="preserve">Календарно-тематическое планирование </w:t>
      </w:r>
      <w:r>
        <w:rPr>
          <w:sz w:val="24"/>
        </w:rPr>
        <w:t>- является одним из самых важных компонентов рабочей программы, т.к. позволяет распределить весь учебный материал в соответствии с учебным планом и годовым графиком работы общеобразовательного учреждения. Каждый отчетный период (четверть, полугодие) календарно-тематический план рабочей программы соотносится с журналом. В случае их расхождения учитель обосновывает и вносит изменения в календарно-тематический план, обеспечивая условия для прохождения программы в полном объеме за меньшее или большее количество учебных часов. Календарно-тематическое планирование осуществляется на учебный год, оформляется в 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таблицы.</w:t>
      </w:r>
    </w:p>
    <w:p w:rsidR="00500305" w:rsidRDefault="00500305">
      <w:pPr>
        <w:pStyle w:val="a3"/>
        <w:spacing w:before="2"/>
        <w:rPr>
          <w:sz w:val="28"/>
        </w:rPr>
      </w:pPr>
    </w:p>
    <w:p w:rsidR="00500305" w:rsidRDefault="00C671A4">
      <w:pPr>
        <w:pStyle w:val="3"/>
        <w:numPr>
          <w:ilvl w:val="1"/>
          <w:numId w:val="2"/>
        </w:numPr>
        <w:tabs>
          <w:tab w:val="left" w:pos="3293"/>
        </w:tabs>
        <w:jc w:val="left"/>
      </w:pPr>
      <w:r>
        <w:t>Оформление рабочей</w:t>
      </w:r>
      <w:r>
        <w:rPr>
          <w:spacing w:val="-2"/>
        </w:rPr>
        <w:t xml:space="preserve"> </w:t>
      </w:r>
      <w:r>
        <w:t>программы</w:t>
      </w:r>
    </w:p>
    <w:p w:rsidR="00500305" w:rsidRDefault="00500305">
      <w:pPr>
        <w:pStyle w:val="a3"/>
        <w:spacing w:before="8"/>
        <w:rPr>
          <w:b/>
          <w:sz w:val="30"/>
        </w:rPr>
      </w:pPr>
    </w:p>
    <w:p w:rsidR="00500305" w:rsidRPr="008B0481" w:rsidRDefault="00C671A4" w:rsidP="008B0481">
      <w:pPr>
        <w:pStyle w:val="a4"/>
        <w:numPr>
          <w:ilvl w:val="1"/>
          <w:numId w:val="1"/>
        </w:numPr>
        <w:tabs>
          <w:tab w:val="left" w:pos="645"/>
        </w:tabs>
        <w:spacing w:line="276" w:lineRule="auto"/>
        <w:ind w:right="792" w:firstLine="0"/>
        <w:rPr>
          <w:sz w:val="24"/>
        </w:rPr>
      </w:pPr>
      <w:r>
        <w:rPr>
          <w:sz w:val="24"/>
        </w:rPr>
        <w:t xml:space="preserve">Текст набирается в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кегль 12- 14, листы формата А4. Таблицы вставляются непосредственно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</w:p>
    <w:p w:rsidR="00500305" w:rsidRDefault="00C671A4">
      <w:pPr>
        <w:pStyle w:val="a4"/>
        <w:numPr>
          <w:ilvl w:val="1"/>
          <w:numId w:val="1"/>
        </w:numPr>
        <w:tabs>
          <w:tab w:val="left" w:pos="631"/>
        </w:tabs>
        <w:ind w:left="630" w:hanging="421"/>
        <w:rPr>
          <w:sz w:val="24"/>
        </w:rPr>
      </w:pPr>
      <w:r>
        <w:rPr>
          <w:sz w:val="24"/>
        </w:rPr>
        <w:t>Календарно-тематическое планирование представляется в 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500305" w:rsidRDefault="00500305">
      <w:pPr>
        <w:pStyle w:val="a3"/>
        <w:spacing w:before="6"/>
        <w:rPr>
          <w:sz w:val="31"/>
        </w:rPr>
      </w:pPr>
    </w:p>
    <w:p w:rsidR="00500305" w:rsidRDefault="00C671A4" w:rsidP="008B0481">
      <w:pPr>
        <w:pStyle w:val="3"/>
        <w:numPr>
          <w:ilvl w:val="1"/>
          <w:numId w:val="2"/>
        </w:numPr>
        <w:tabs>
          <w:tab w:val="left" w:pos="511"/>
        </w:tabs>
        <w:ind w:left="510" w:hanging="241"/>
        <w:jc w:val="center"/>
      </w:pPr>
      <w:r>
        <w:t>Утверждение рабочей</w:t>
      </w:r>
      <w:r>
        <w:rPr>
          <w:spacing w:val="-2"/>
        </w:rPr>
        <w:t xml:space="preserve"> </w:t>
      </w:r>
      <w:r>
        <w:t>программы.</w:t>
      </w:r>
    </w:p>
    <w:p w:rsidR="00500305" w:rsidRDefault="00C671A4">
      <w:pPr>
        <w:pStyle w:val="a4"/>
        <w:numPr>
          <w:ilvl w:val="2"/>
          <w:numId w:val="2"/>
        </w:numPr>
        <w:tabs>
          <w:tab w:val="left" w:pos="681"/>
        </w:tabs>
        <w:spacing w:before="38" w:line="276" w:lineRule="auto"/>
        <w:ind w:right="794" w:firstLine="0"/>
        <w:rPr>
          <w:sz w:val="24"/>
        </w:rPr>
      </w:pPr>
      <w:r>
        <w:rPr>
          <w:sz w:val="24"/>
        </w:rPr>
        <w:t>Программа утверждается ежегодно в начале учебного года (до 01 октября текущего года) Директором образовательного учреждения при условии обсуждения</w:t>
      </w:r>
      <w:r w:rsidR="008B0481">
        <w:rPr>
          <w:sz w:val="24"/>
        </w:rPr>
        <w:t xml:space="preserve"> на методическом объединении </w:t>
      </w:r>
      <w:r>
        <w:rPr>
          <w:sz w:val="24"/>
        </w:rPr>
        <w:t xml:space="preserve"> и принятия на заседании Педагогического совета</w:t>
      </w:r>
      <w:r>
        <w:rPr>
          <w:spacing w:val="-1"/>
          <w:sz w:val="24"/>
        </w:rPr>
        <w:t xml:space="preserve"> </w:t>
      </w:r>
      <w:r w:rsidR="008B0481">
        <w:rPr>
          <w:sz w:val="24"/>
        </w:rPr>
        <w:t>гимназии</w:t>
      </w:r>
      <w:r>
        <w:rPr>
          <w:sz w:val="24"/>
        </w:rPr>
        <w:t>.</w:t>
      </w:r>
    </w:p>
    <w:p w:rsidR="00500305" w:rsidRDefault="00500305">
      <w:pPr>
        <w:pStyle w:val="a3"/>
        <w:spacing w:before="8"/>
        <w:rPr>
          <w:sz w:val="27"/>
        </w:rPr>
      </w:pPr>
    </w:p>
    <w:p w:rsidR="00500305" w:rsidRDefault="00C671A4">
      <w:pPr>
        <w:pStyle w:val="a4"/>
        <w:numPr>
          <w:ilvl w:val="2"/>
          <w:numId w:val="2"/>
        </w:numPr>
        <w:tabs>
          <w:tab w:val="left" w:pos="693"/>
        </w:tabs>
        <w:spacing w:line="276" w:lineRule="auto"/>
        <w:ind w:right="791" w:firstLine="0"/>
        <w:rPr>
          <w:sz w:val="24"/>
        </w:rPr>
      </w:pPr>
      <w:r>
        <w:rPr>
          <w:sz w:val="24"/>
        </w:rPr>
        <w:t>При несоответствии Программы,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500305" w:rsidRDefault="00500305">
      <w:pPr>
        <w:spacing w:line="276" w:lineRule="auto"/>
        <w:jc w:val="both"/>
        <w:rPr>
          <w:sz w:val="24"/>
        </w:rPr>
        <w:sectPr w:rsidR="00500305">
          <w:pgSz w:w="11910" w:h="16840"/>
          <w:pgMar w:top="1040" w:right="340" w:bottom="280" w:left="980" w:header="720" w:footer="720" w:gutter="0"/>
          <w:cols w:space="720"/>
        </w:sectPr>
      </w:pPr>
    </w:p>
    <w:p w:rsidR="00500305" w:rsidRDefault="00C671A4">
      <w:pPr>
        <w:pStyle w:val="a3"/>
        <w:spacing w:before="68"/>
        <w:ind w:right="792"/>
        <w:jc w:val="right"/>
      </w:pPr>
      <w:r>
        <w:lastRenderedPageBreak/>
        <w:t>Приложение 1</w:t>
      </w:r>
    </w:p>
    <w:p w:rsidR="00500305" w:rsidRDefault="00500305">
      <w:pPr>
        <w:pStyle w:val="a3"/>
        <w:spacing w:before="5"/>
        <w:rPr>
          <w:sz w:val="21"/>
        </w:rPr>
      </w:pPr>
    </w:p>
    <w:p w:rsidR="00C671A4" w:rsidRPr="00C87D3A" w:rsidRDefault="00C671A4" w:rsidP="00C671A4">
      <w:pPr>
        <w:jc w:val="center"/>
        <w:rPr>
          <w:sz w:val="28"/>
          <w:szCs w:val="28"/>
        </w:rPr>
      </w:pPr>
      <w:r w:rsidRPr="00C87D3A">
        <w:rPr>
          <w:b/>
          <w:bCs/>
          <w:sz w:val="28"/>
          <w:szCs w:val="28"/>
        </w:rPr>
        <w:t>Государственное бюджетное общеобразовательное учреждение</w:t>
      </w:r>
    </w:p>
    <w:p w:rsidR="00C671A4" w:rsidRPr="00C87D3A" w:rsidRDefault="00C671A4" w:rsidP="00C671A4">
      <w:pPr>
        <w:jc w:val="center"/>
        <w:rPr>
          <w:b/>
          <w:bCs/>
          <w:sz w:val="28"/>
          <w:szCs w:val="28"/>
        </w:rPr>
      </w:pPr>
      <w:r w:rsidRPr="00C87D3A">
        <w:rPr>
          <w:b/>
          <w:bCs/>
          <w:sz w:val="28"/>
          <w:szCs w:val="28"/>
        </w:rPr>
        <w:t>гимназия 441 Фрунзенского района Санкт-Петербурга</w:t>
      </w:r>
    </w:p>
    <w:p w:rsidR="00C671A4" w:rsidRPr="00C87D3A" w:rsidRDefault="00C671A4" w:rsidP="00C671A4">
      <w:pPr>
        <w:jc w:val="center"/>
        <w:rPr>
          <w:b/>
          <w:bCs/>
          <w:sz w:val="28"/>
          <w:szCs w:val="28"/>
        </w:rPr>
      </w:pPr>
    </w:p>
    <w:tbl>
      <w:tblPr>
        <w:tblW w:w="5480" w:type="pct"/>
        <w:tblInd w:w="-1026" w:type="dxa"/>
        <w:tblLook w:val="04A0" w:firstRow="1" w:lastRow="0" w:firstColumn="1" w:lastColumn="0" w:noHBand="0" w:noVBand="1"/>
      </w:tblPr>
      <w:tblGrid>
        <w:gridCol w:w="3522"/>
        <w:gridCol w:w="4335"/>
        <w:gridCol w:w="3986"/>
      </w:tblGrid>
      <w:tr w:rsidR="00C671A4" w:rsidRPr="00C87D3A" w:rsidTr="00C671A4">
        <w:tc>
          <w:tcPr>
            <w:tcW w:w="1487" w:type="pct"/>
            <w:hideMark/>
          </w:tcPr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D3A">
              <w:rPr>
                <w:rFonts w:eastAsiaTheme="minorEastAsia"/>
                <w:b/>
                <w:bCs/>
                <w:sz w:val="24"/>
                <w:szCs w:val="24"/>
              </w:rPr>
              <w:t>«РАССМОТРЕНО»</w:t>
            </w:r>
          </w:p>
        </w:tc>
        <w:tc>
          <w:tcPr>
            <w:tcW w:w="1830" w:type="pct"/>
            <w:hideMark/>
          </w:tcPr>
          <w:p w:rsidR="00C671A4" w:rsidRPr="00C87D3A" w:rsidRDefault="00C671A4" w:rsidP="00F301A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D3A">
              <w:rPr>
                <w:b/>
                <w:color w:val="000000"/>
                <w:sz w:val="24"/>
                <w:szCs w:val="24"/>
              </w:rPr>
              <w:t>«ПРИНЯТО»</w:t>
            </w:r>
          </w:p>
        </w:tc>
        <w:tc>
          <w:tcPr>
            <w:tcW w:w="1683" w:type="pct"/>
            <w:hideMark/>
          </w:tcPr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87D3A">
              <w:rPr>
                <w:rFonts w:eastAsiaTheme="minorEastAsia"/>
                <w:b/>
                <w:sz w:val="24"/>
                <w:szCs w:val="24"/>
              </w:rPr>
              <w:t>«УТВЕРЖДЕНО»</w:t>
            </w:r>
          </w:p>
        </w:tc>
      </w:tr>
      <w:tr w:rsidR="00C671A4" w:rsidRPr="00C87D3A" w:rsidTr="00C671A4">
        <w:tc>
          <w:tcPr>
            <w:tcW w:w="1487" w:type="pct"/>
            <w:hideMark/>
          </w:tcPr>
          <w:p w:rsidR="00C671A4" w:rsidRPr="00C87D3A" w:rsidRDefault="00C671A4" w:rsidP="00F301A9">
            <w:pPr>
              <w:jc w:val="center"/>
              <w:rPr>
                <w:color w:val="000000"/>
                <w:sz w:val="24"/>
                <w:szCs w:val="24"/>
              </w:rPr>
            </w:pPr>
            <w:r w:rsidRPr="00C87D3A">
              <w:rPr>
                <w:color w:val="000000"/>
                <w:sz w:val="24"/>
                <w:szCs w:val="24"/>
              </w:rPr>
              <w:t>Председателем МО</w:t>
            </w:r>
          </w:p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ГБОУ Гимназии №441</w:t>
            </w:r>
          </w:p>
        </w:tc>
        <w:tc>
          <w:tcPr>
            <w:tcW w:w="1830" w:type="pct"/>
            <w:hideMark/>
          </w:tcPr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Педагогическим советом</w:t>
            </w:r>
          </w:p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ГБОУ Гимназии №441</w:t>
            </w:r>
          </w:p>
        </w:tc>
        <w:tc>
          <w:tcPr>
            <w:tcW w:w="1683" w:type="pct"/>
            <w:hideMark/>
          </w:tcPr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w w:val="105"/>
                <w:sz w:val="24"/>
                <w:szCs w:val="24"/>
              </w:rPr>
            </w:pPr>
            <w:r w:rsidRPr="00C87D3A">
              <w:rPr>
                <w:rFonts w:eastAsiaTheme="minorEastAsia"/>
                <w:w w:val="105"/>
                <w:sz w:val="24"/>
                <w:szCs w:val="24"/>
              </w:rPr>
              <w:t>Приказом</w:t>
            </w:r>
          </w:p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w w:val="105"/>
                <w:sz w:val="24"/>
                <w:szCs w:val="24"/>
              </w:rPr>
            </w:pPr>
            <w:r w:rsidRPr="00C87D3A">
              <w:rPr>
                <w:rFonts w:eastAsiaTheme="minorEastAsia"/>
                <w:w w:val="105"/>
                <w:sz w:val="24"/>
                <w:szCs w:val="24"/>
              </w:rPr>
              <w:t>по ГБОУ Гимназии №441</w:t>
            </w:r>
          </w:p>
        </w:tc>
      </w:tr>
      <w:tr w:rsidR="00C671A4" w:rsidRPr="00C87D3A" w:rsidTr="00C671A4">
        <w:trPr>
          <w:trHeight w:val="215"/>
        </w:trPr>
        <w:tc>
          <w:tcPr>
            <w:tcW w:w="1487" w:type="pct"/>
            <w:hideMark/>
          </w:tcPr>
          <w:p w:rsidR="00C671A4" w:rsidRPr="00C87D3A" w:rsidRDefault="00C671A4" w:rsidP="00F301A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color w:val="000000"/>
                <w:sz w:val="24"/>
                <w:szCs w:val="24"/>
              </w:rPr>
              <w:t xml:space="preserve">Протокол № </w:t>
            </w:r>
            <w:r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1830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Протокол № </w:t>
            </w:r>
            <w:r>
              <w:rPr>
                <w:rFonts w:eastAsiaTheme="minorEastAsia"/>
                <w:sz w:val="24"/>
                <w:szCs w:val="24"/>
              </w:rPr>
              <w:t>____</w:t>
            </w:r>
          </w:p>
        </w:tc>
        <w:tc>
          <w:tcPr>
            <w:tcW w:w="1683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от </w:t>
            </w:r>
            <w:r>
              <w:rPr>
                <w:rFonts w:eastAsiaTheme="minorEastAsia"/>
                <w:sz w:val="24"/>
                <w:szCs w:val="24"/>
              </w:rPr>
              <w:t>___________</w:t>
            </w:r>
            <w:r w:rsidRPr="00C87D3A">
              <w:rPr>
                <w:rFonts w:eastAsiaTheme="minorEastAsia"/>
                <w:sz w:val="24"/>
                <w:szCs w:val="24"/>
              </w:rPr>
              <w:t xml:space="preserve"> №</w:t>
            </w:r>
            <w:r>
              <w:rPr>
                <w:rFonts w:eastAsiaTheme="minorEastAsia"/>
                <w:sz w:val="24"/>
                <w:szCs w:val="24"/>
              </w:rPr>
              <w:t>____</w:t>
            </w:r>
          </w:p>
        </w:tc>
      </w:tr>
      <w:tr w:rsidR="00C671A4" w:rsidRPr="00C87D3A" w:rsidTr="00C671A4">
        <w:trPr>
          <w:trHeight w:val="215"/>
        </w:trPr>
        <w:tc>
          <w:tcPr>
            <w:tcW w:w="1487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________</w:t>
            </w:r>
            <w:r w:rsidRPr="00C87D3A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30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1843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от   </w:t>
            </w:r>
            <w:r>
              <w:rPr>
                <w:rFonts w:eastAsiaTheme="minorEastAsia"/>
                <w:sz w:val="24"/>
                <w:szCs w:val="24"/>
              </w:rPr>
              <w:t>________</w:t>
            </w:r>
            <w:r w:rsidRPr="00C87D3A">
              <w:rPr>
                <w:rFonts w:eastAsiaTheme="minorEastAsia"/>
                <w:sz w:val="24"/>
                <w:szCs w:val="24"/>
              </w:rPr>
              <w:t xml:space="preserve"> г</w:t>
            </w:r>
          </w:p>
        </w:tc>
        <w:tc>
          <w:tcPr>
            <w:tcW w:w="1683" w:type="pct"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2018"/>
                <w:tab w:val="left" w:leader="underscore" w:pos="2727"/>
                <w:tab w:val="left" w:leader="underscore" w:pos="3435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671A4" w:rsidRPr="00C87D3A" w:rsidTr="00C671A4">
        <w:tc>
          <w:tcPr>
            <w:tcW w:w="1487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Председатель МО</w:t>
            </w:r>
          </w:p>
        </w:tc>
        <w:tc>
          <w:tcPr>
            <w:tcW w:w="1830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Секретарь педагогического совета</w:t>
            </w:r>
          </w:p>
        </w:tc>
        <w:tc>
          <w:tcPr>
            <w:tcW w:w="1683" w:type="pct"/>
            <w:hideMark/>
          </w:tcPr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Директор ГБОУ Гимназии №441</w:t>
            </w:r>
          </w:p>
        </w:tc>
      </w:tr>
      <w:tr w:rsidR="00C671A4" w:rsidRPr="00C87D3A" w:rsidTr="00C671A4">
        <w:tc>
          <w:tcPr>
            <w:tcW w:w="1487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__________</w:t>
            </w:r>
            <w:r>
              <w:rPr>
                <w:rFonts w:eastAsiaTheme="minorEastAsia"/>
                <w:sz w:val="24"/>
                <w:szCs w:val="24"/>
              </w:rPr>
              <w:t>______</w:t>
            </w:r>
          </w:p>
        </w:tc>
        <w:tc>
          <w:tcPr>
            <w:tcW w:w="1830" w:type="pct"/>
            <w:hideMark/>
          </w:tcPr>
          <w:p w:rsidR="00C671A4" w:rsidRPr="00C87D3A" w:rsidRDefault="00C671A4" w:rsidP="00F301A9">
            <w:pPr>
              <w:tabs>
                <w:tab w:val="left" w:pos="0"/>
                <w:tab w:val="left" w:leader="underscore" w:pos="993"/>
                <w:tab w:val="left" w:leader="underscore" w:pos="2694"/>
                <w:tab w:val="left" w:leader="underscore" w:pos="3402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 xml:space="preserve">_______________  </w:t>
            </w:r>
            <w:r>
              <w:rPr>
                <w:rFonts w:eastAsiaTheme="minorEastAsia"/>
                <w:sz w:val="24"/>
                <w:szCs w:val="24"/>
              </w:rPr>
              <w:t>_________</w:t>
            </w:r>
          </w:p>
        </w:tc>
        <w:tc>
          <w:tcPr>
            <w:tcW w:w="1683" w:type="pct"/>
            <w:hideMark/>
          </w:tcPr>
          <w:p w:rsidR="00C671A4" w:rsidRPr="00C87D3A" w:rsidRDefault="00C671A4" w:rsidP="00F301A9">
            <w:pPr>
              <w:tabs>
                <w:tab w:val="left" w:pos="0"/>
              </w:tabs>
              <w:snapToGrid w:val="0"/>
              <w:ind w:right="-62"/>
              <w:jc w:val="center"/>
              <w:rPr>
                <w:rFonts w:eastAsiaTheme="minorEastAsia"/>
                <w:sz w:val="24"/>
                <w:szCs w:val="24"/>
              </w:rPr>
            </w:pPr>
            <w:r w:rsidRPr="00C87D3A">
              <w:rPr>
                <w:rFonts w:eastAsiaTheme="minorEastAsia"/>
                <w:sz w:val="24"/>
                <w:szCs w:val="24"/>
              </w:rPr>
              <w:t>______________ Н. И. Кулагина</w:t>
            </w:r>
          </w:p>
        </w:tc>
      </w:tr>
    </w:tbl>
    <w:p w:rsidR="00C671A4" w:rsidRPr="00C87D3A" w:rsidRDefault="00C671A4" w:rsidP="00C671A4">
      <w:pPr>
        <w:rPr>
          <w:sz w:val="40"/>
          <w:szCs w:val="40"/>
        </w:rPr>
      </w:pPr>
    </w:p>
    <w:p w:rsidR="00C671A4" w:rsidRPr="00C87D3A" w:rsidRDefault="00C671A4" w:rsidP="00C671A4">
      <w:pPr>
        <w:jc w:val="center"/>
        <w:rPr>
          <w:sz w:val="28"/>
          <w:szCs w:val="28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jc w:val="center"/>
        <w:rPr>
          <w:sz w:val="72"/>
          <w:szCs w:val="72"/>
        </w:rPr>
      </w:pPr>
      <w:r w:rsidRPr="00C87D3A">
        <w:rPr>
          <w:sz w:val="72"/>
          <w:szCs w:val="72"/>
        </w:rPr>
        <w:t>Рабочая программа</w:t>
      </w:r>
    </w:p>
    <w:p w:rsidR="00C671A4" w:rsidRDefault="00C671A4" w:rsidP="00C671A4">
      <w:pPr>
        <w:jc w:val="center"/>
        <w:rPr>
          <w:sz w:val="28"/>
          <w:szCs w:val="28"/>
        </w:rPr>
      </w:pPr>
      <w:r w:rsidRPr="00C87D3A">
        <w:rPr>
          <w:sz w:val="28"/>
          <w:szCs w:val="28"/>
        </w:rPr>
        <w:t xml:space="preserve">дополнительного образования детей, </w:t>
      </w:r>
      <w:r>
        <w:rPr>
          <w:sz w:val="28"/>
          <w:szCs w:val="28"/>
        </w:rPr>
        <w:t>_______________________________</w:t>
      </w:r>
    </w:p>
    <w:p w:rsidR="00C671A4" w:rsidRPr="00C87D3A" w:rsidRDefault="00C671A4" w:rsidP="00C671A4">
      <w:pPr>
        <w:jc w:val="right"/>
        <w:rPr>
          <w:sz w:val="18"/>
          <w:szCs w:val="18"/>
        </w:rPr>
      </w:pPr>
      <w:r w:rsidRPr="00C87D3A">
        <w:rPr>
          <w:sz w:val="18"/>
          <w:szCs w:val="18"/>
        </w:rPr>
        <w:t>(направленность программы)</w:t>
      </w:r>
    </w:p>
    <w:p w:rsidR="00C671A4" w:rsidRDefault="00C671A4" w:rsidP="00C671A4">
      <w:pPr>
        <w:jc w:val="center"/>
        <w:rPr>
          <w:sz w:val="56"/>
          <w:szCs w:val="56"/>
        </w:rPr>
      </w:pPr>
      <w:r w:rsidRPr="00C87D3A">
        <w:rPr>
          <w:sz w:val="56"/>
          <w:szCs w:val="56"/>
        </w:rPr>
        <w:t>«</w:t>
      </w:r>
      <w:r>
        <w:rPr>
          <w:sz w:val="56"/>
          <w:szCs w:val="56"/>
        </w:rPr>
        <w:t>_____________</w:t>
      </w:r>
      <w:r w:rsidRPr="00C87D3A">
        <w:rPr>
          <w:sz w:val="56"/>
          <w:szCs w:val="56"/>
        </w:rPr>
        <w:t>»</w:t>
      </w:r>
    </w:p>
    <w:p w:rsidR="00C671A4" w:rsidRPr="00C87D3A" w:rsidRDefault="00C671A4" w:rsidP="00C671A4">
      <w:pPr>
        <w:jc w:val="center"/>
        <w:rPr>
          <w:sz w:val="18"/>
          <w:szCs w:val="18"/>
        </w:rPr>
      </w:pPr>
      <w:r w:rsidRPr="00C87D3A">
        <w:rPr>
          <w:sz w:val="18"/>
          <w:szCs w:val="18"/>
        </w:rPr>
        <w:t>(название программы)</w:t>
      </w:r>
    </w:p>
    <w:p w:rsidR="00C671A4" w:rsidRDefault="00C671A4" w:rsidP="00C671A4">
      <w:pPr>
        <w:jc w:val="center"/>
        <w:rPr>
          <w:sz w:val="52"/>
          <w:szCs w:val="52"/>
        </w:rPr>
      </w:pPr>
      <w:r w:rsidRPr="00C87D3A">
        <w:rPr>
          <w:sz w:val="52"/>
          <w:szCs w:val="52"/>
        </w:rPr>
        <w:t xml:space="preserve">для детей </w:t>
      </w:r>
      <w:r>
        <w:rPr>
          <w:sz w:val="52"/>
          <w:szCs w:val="52"/>
        </w:rPr>
        <w:t>____________</w:t>
      </w:r>
    </w:p>
    <w:p w:rsidR="00C671A4" w:rsidRPr="00C87D3A" w:rsidRDefault="00C671A4" w:rsidP="00C671A4">
      <w:pPr>
        <w:jc w:val="center"/>
        <w:rPr>
          <w:sz w:val="18"/>
          <w:szCs w:val="18"/>
        </w:rPr>
      </w:pPr>
      <w:r w:rsidRPr="00C87D3A">
        <w:rPr>
          <w:sz w:val="18"/>
          <w:szCs w:val="18"/>
        </w:rPr>
        <w:t>(возраст детей)</w:t>
      </w: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jc w:val="right"/>
        <w:rPr>
          <w:sz w:val="28"/>
          <w:szCs w:val="28"/>
        </w:rPr>
      </w:pPr>
      <w:r w:rsidRPr="00C87D3A">
        <w:rPr>
          <w:sz w:val="28"/>
          <w:szCs w:val="28"/>
        </w:rPr>
        <w:t>Составитель:</w:t>
      </w:r>
    </w:p>
    <w:p w:rsidR="00C671A4" w:rsidRPr="00C87D3A" w:rsidRDefault="00C671A4" w:rsidP="00C671A4">
      <w:pPr>
        <w:jc w:val="right"/>
        <w:rPr>
          <w:sz w:val="28"/>
          <w:szCs w:val="28"/>
        </w:rPr>
      </w:pPr>
      <w:r w:rsidRPr="00C87D3A">
        <w:rPr>
          <w:sz w:val="28"/>
          <w:szCs w:val="28"/>
        </w:rPr>
        <w:t>Педагог дополнительного образования</w:t>
      </w:r>
    </w:p>
    <w:p w:rsidR="00C671A4" w:rsidRPr="00C87D3A" w:rsidRDefault="00C671A4" w:rsidP="00C671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671A4" w:rsidRPr="00C87D3A" w:rsidRDefault="00C671A4" w:rsidP="00C671A4">
      <w:pPr>
        <w:jc w:val="right"/>
        <w:rPr>
          <w:sz w:val="28"/>
          <w:szCs w:val="28"/>
        </w:rPr>
      </w:pPr>
    </w:p>
    <w:p w:rsidR="00C671A4" w:rsidRPr="00C87D3A" w:rsidRDefault="00C671A4" w:rsidP="00C671A4">
      <w:pPr>
        <w:jc w:val="right"/>
        <w:rPr>
          <w:sz w:val="40"/>
          <w:szCs w:val="40"/>
        </w:rPr>
      </w:pPr>
    </w:p>
    <w:p w:rsidR="00C671A4" w:rsidRPr="00C87D3A" w:rsidRDefault="00C671A4" w:rsidP="00C671A4">
      <w:pPr>
        <w:rPr>
          <w:sz w:val="24"/>
          <w:szCs w:val="24"/>
        </w:rPr>
      </w:pPr>
    </w:p>
    <w:p w:rsidR="00C671A4" w:rsidRPr="00C87D3A" w:rsidRDefault="00C671A4" w:rsidP="00C671A4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671A4" w:rsidRPr="00C87D3A" w:rsidRDefault="00C671A4" w:rsidP="00C671A4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671A4" w:rsidRPr="00C87D3A" w:rsidRDefault="00C671A4" w:rsidP="00C671A4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671A4" w:rsidRPr="00C87D3A" w:rsidRDefault="00C671A4" w:rsidP="00C671A4">
      <w:pPr>
        <w:widowControl/>
        <w:suppressAutoHyphens/>
        <w:autoSpaceDE/>
        <w:autoSpaceDN/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C671A4" w:rsidRPr="00C87D3A" w:rsidRDefault="00C671A4" w:rsidP="00C671A4">
      <w:pPr>
        <w:rPr>
          <w:sz w:val="20"/>
          <w:szCs w:val="28"/>
        </w:rPr>
      </w:pPr>
    </w:p>
    <w:p w:rsidR="00C671A4" w:rsidRPr="00C87D3A" w:rsidRDefault="00C671A4" w:rsidP="00C671A4">
      <w:pPr>
        <w:rPr>
          <w:sz w:val="20"/>
          <w:szCs w:val="28"/>
        </w:rPr>
      </w:pPr>
    </w:p>
    <w:p w:rsidR="00C671A4" w:rsidRPr="00C87D3A" w:rsidRDefault="00C671A4" w:rsidP="00C671A4">
      <w:pPr>
        <w:rPr>
          <w:sz w:val="20"/>
          <w:szCs w:val="28"/>
        </w:rPr>
      </w:pPr>
    </w:p>
    <w:p w:rsidR="00C671A4" w:rsidRPr="00C87D3A" w:rsidRDefault="00C671A4" w:rsidP="00C671A4">
      <w:pPr>
        <w:rPr>
          <w:sz w:val="20"/>
          <w:szCs w:val="28"/>
        </w:rPr>
      </w:pPr>
    </w:p>
    <w:p w:rsidR="00C671A4" w:rsidRPr="00C87D3A" w:rsidRDefault="00C671A4" w:rsidP="00C671A4">
      <w:pPr>
        <w:rPr>
          <w:sz w:val="20"/>
          <w:szCs w:val="28"/>
        </w:rPr>
      </w:pPr>
    </w:p>
    <w:p w:rsidR="00C671A4" w:rsidRPr="00C87D3A" w:rsidRDefault="00C671A4" w:rsidP="00C671A4">
      <w:pPr>
        <w:ind w:firstLine="567"/>
        <w:jc w:val="center"/>
        <w:outlineLvl w:val="1"/>
        <w:rPr>
          <w:b/>
          <w:bCs/>
          <w:i/>
          <w:sz w:val="36"/>
          <w:szCs w:val="36"/>
        </w:rPr>
      </w:pPr>
    </w:p>
    <w:p w:rsidR="00500305" w:rsidRDefault="00C671A4" w:rsidP="00120285">
      <w:pPr>
        <w:spacing w:before="9"/>
        <w:jc w:val="center"/>
      </w:pPr>
      <w:r w:rsidRPr="00C87D3A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Pr="00C87D3A">
        <w:rPr>
          <w:sz w:val="28"/>
          <w:szCs w:val="28"/>
        </w:rPr>
        <w:t>-20</w:t>
      </w:r>
      <w:r>
        <w:rPr>
          <w:sz w:val="28"/>
          <w:szCs w:val="28"/>
        </w:rPr>
        <w:t>______</w:t>
      </w:r>
      <w:r w:rsidRPr="00C87D3A">
        <w:rPr>
          <w:sz w:val="28"/>
          <w:szCs w:val="28"/>
        </w:rPr>
        <w:t xml:space="preserve"> учебный год</w:t>
      </w:r>
    </w:p>
    <w:sectPr w:rsidR="00500305">
      <w:pgSz w:w="11910" w:h="16840"/>
      <w:pgMar w:top="136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7D3"/>
    <w:multiLevelType w:val="multilevel"/>
    <w:tmpl w:val="1DF4879A"/>
    <w:lvl w:ilvl="0">
      <w:start w:val="1"/>
      <w:numFmt w:val="decimal"/>
      <w:lvlText w:val="%1"/>
      <w:lvlJc w:val="left"/>
      <w:pPr>
        <w:ind w:left="210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5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3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9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456"/>
      </w:pPr>
      <w:rPr>
        <w:rFonts w:hint="default"/>
        <w:lang w:val="ru-RU" w:eastAsia="ru-RU" w:bidi="ru-RU"/>
      </w:rPr>
    </w:lvl>
  </w:abstractNum>
  <w:abstractNum w:abstractNumId="1" w15:restartNumberingAfterBreak="0">
    <w:nsid w:val="1305606E"/>
    <w:multiLevelType w:val="hybridMultilevel"/>
    <w:tmpl w:val="3CE0D8A4"/>
    <w:lvl w:ilvl="0" w:tplc="B1C67098">
      <w:numFmt w:val="bullet"/>
      <w:lvlText w:val=""/>
      <w:lvlJc w:val="left"/>
      <w:pPr>
        <w:ind w:left="210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0E5F00">
      <w:numFmt w:val="bullet"/>
      <w:lvlText w:val="•"/>
      <w:lvlJc w:val="left"/>
      <w:pPr>
        <w:ind w:left="1256" w:hanging="567"/>
      </w:pPr>
      <w:rPr>
        <w:rFonts w:hint="default"/>
        <w:lang w:val="ru-RU" w:eastAsia="ru-RU" w:bidi="ru-RU"/>
      </w:rPr>
    </w:lvl>
    <w:lvl w:ilvl="2" w:tplc="0FFECB7A">
      <w:numFmt w:val="bullet"/>
      <w:lvlText w:val="•"/>
      <w:lvlJc w:val="left"/>
      <w:pPr>
        <w:ind w:left="2293" w:hanging="567"/>
      </w:pPr>
      <w:rPr>
        <w:rFonts w:hint="default"/>
        <w:lang w:val="ru-RU" w:eastAsia="ru-RU" w:bidi="ru-RU"/>
      </w:rPr>
    </w:lvl>
    <w:lvl w:ilvl="3" w:tplc="B526E562">
      <w:numFmt w:val="bullet"/>
      <w:lvlText w:val="•"/>
      <w:lvlJc w:val="left"/>
      <w:pPr>
        <w:ind w:left="3329" w:hanging="567"/>
      </w:pPr>
      <w:rPr>
        <w:rFonts w:hint="default"/>
        <w:lang w:val="ru-RU" w:eastAsia="ru-RU" w:bidi="ru-RU"/>
      </w:rPr>
    </w:lvl>
    <w:lvl w:ilvl="4" w:tplc="635AE02C">
      <w:numFmt w:val="bullet"/>
      <w:lvlText w:val="•"/>
      <w:lvlJc w:val="left"/>
      <w:pPr>
        <w:ind w:left="4366" w:hanging="567"/>
      </w:pPr>
      <w:rPr>
        <w:rFonts w:hint="default"/>
        <w:lang w:val="ru-RU" w:eastAsia="ru-RU" w:bidi="ru-RU"/>
      </w:rPr>
    </w:lvl>
    <w:lvl w:ilvl="5" w:tplc="7CAEC20C">
      <w:numFmt w:val="bullet"/>
      <w:lvlText w:val="•"/>
      <w:lvlJc w:val="left"/>
      <w:pPr>
        <w:ind w:left="5403" w:hanging="567"/>
      </w:pPr>
      <w:rPr>
        <w:rFonts w:hint="default"/>
        <w:lang w:val="ru-RU" w:eastAsia="ru-RU" w:bidi="ru-RU"/>
      </w:rPr>
    </w:lvl>
    <w:lvl w:ilvl="6" w:tplc="B842346C">
      <w:numFmt w:val="bullet"/>
      <w:lvlText w:val="•"/>
      <w:lvlJc w:val="left"/>
      <w:pPr>
        <w:ind w:left="6439" w:hanging="567"/>
      </w:pPr>
      <w:rPr>
        <w:rFonts w:hint="default"/>
        <w:lang w:val="ru-RU" w:eastAsia="ru-RU" w:bidi="ru-RU"/>
      </w:rPr>
    </w:lvl>
    <w:lvl w:ilvl="7" w:tplc="944CD2A4">
      <w:numFmt w:val="bullet"/>
      <w:lvlText w:val="•"/>
      <w:lvlJc w:val="left"/>
      <w:pPr>
        <w:ind w:left="7476" w:hanging="567"/>
      </w:pPr>
      <w:rPr>
        <w:rFonts w:hint="default"/>
        <w:lang w:val="ru-RU" w:eastAsia="ru-RU" w:bidi="ru-RU"/>
      </w:rPr>
    </w:lvl>
    <w:lvl w:ilvl="8" w:tplc="8190DABC">
      <w:numFmt w:val="bullet"/>
      <w:lvlText w:val="•"/>
      <w:lvlJc w:val="left"/>
      <w:pPr>
        <w:ind w:left="8513" w:hanging="567"/>
      </w:pPr>
      <w:rPr>
        <w:rFonts w:hint="default"/>
        <w:lang w:val="ru-RU" w:eastAsia="ru-RU" w:bidi="ru-RU"/>
      </w:rPr>
    </w:lvl>
  </w:abstractNum>
  <w:abstractNum w:abstractNumId="2" w15:restartNumberingAfterBreak="0">
    <w:nsid w:val="142A3EFC"/>
    <w:multiLevelType w:val="multilevel"/>
    <w:tmpl w:val="BDB0C3EC"/>
    <w:lvl w:ilvl="0">
      <w:start w:val="3"/>
      <w:numFmt w:val="decimal"/>
      <w:lvlText w:val="%1"/>
      <w:lvlJc w:val="left"/>
      <w:pPr>
        <w:ind w:left="210" w:hanging="43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3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9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435"/>
      </w:pPr>
      <w:rPr>
        <w:rFonts w:hint="default"/>
        <w:lang w:val="ru-RU" w:eastAsia="ru-RU" w:bidi="ru-RU"/>
      </w:rPr>
    </w:lvl>
  </w:abstractNum>
  <w:abstractNum w:abstractNumId="3" w15:restartNumberingAfterBreak="0">
    <w:nsid w:val="296D7391"/>
    <w:multiLevelType w:val="hybridMultilevel"/>
    <w:tmpl w:val="B98EF296"/>
    <w:lvl w:ilvl="0" w:tplc="F34096FA">
      <w:start w:val="1"/>
      <w:numFmt w:val="decimal"/>
      <w:lvlText w:val="%1."/>
      <w:lvlJc w:val="left"/>
      <w:pPr>
        <w:ind w:left="411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1022016">
      <w:numFmt w:val="bullet"/>
      <w:lvlText w:val="•"/>
      <w:lvlJc w:val="left"/>
      <w:pPr>
        <w:ind w:left="4766" w:hanging="240"/>
      </w:pPr>
      <w:rPr>
        <w:rFonts w:hint="default"/>
        <w:lang w:val="ru-RU" w:eastAsia="ru-RU" w:bidi="ru-RU"/>
      </w:rPr>
    </w:lvl>
    <w:lvl w:ilvl="2" w:tplc="3F6442BA">
      <w:numFmt w:val="bullet"/>
      <w:lvlText w:val="•"/>
      <w:lvlJc w:val="left"/>
      <w:pPr>
        <w:ind w:left="5413" w:hanging="240"/>
      </w:pPr>
      <w:rPr>
        <w:rFonts w:hint="default"/>
        <w:lang w:val="ru-RU" w:eastAsia="ru-RU" w:bidi="ru-RU"/>
      </w:rPr>
    </w:lvl>
    <w:lvl w:ilvl="3" w:tplc="51C0C368">
      <w:numFmt w:val="bullet"/>
      <w:lvlText w:val="•"/>
      <w:lvlJc w:val="left"/>
      <w:pPr>
        <w:ind w:left="6059" w:hanging="240"/>
      </w:pPr>
      <w:rPr>
        <w:rFonts w:hint="default"/>
        <w:lang w:val="ru-RU" w:eastAsia="ru-RU" w:bidi="ru-RU"/>
      </w:rPr>
    </w:lvl>
    <w:lvl w:ilvl="4" w:tplc="1E309698">
      <w:numFmt w:val="bullet"/>
      <w:lvlText w:val="•"/>
      <w:lvlJc w:val="left"/>
      <w:pPr>
        <w:ind w:left="6706" w:hanging="240"/>
      </w:pPr>
      <w:rPr>
        <w:rFonts w:hint="default"/>
        <w:lang w:val="ru-RU" w:eastAsia="ru-RU" w:bidi="ru-RU"/>
      </w:rPr>
    </w:lvl>
    <w:lvl w:ilvl="5" w:tplc="BB66CF22">
      <w:numFmt w:val="bullet"/>
      <w:lvlText w:val="•"/>
      <w:lvlJc w:val="left"/>
      <w:pPr>
        <w:ind w:left="7353" w:hanging="240"/>
      </w:pPr>
      <w:rPr>
        <w:rFonts w:hint="default"/>
        <w:lang w:val="ru-RU" w:eastAsia="ru-RU" w:bidi="ru-RU"/>
      </w:rPr>
    </w:lvl>
    <w:lvl w:ilvl="6" w:tplc="C02E2B20">
      <w:numFmt w:val="bullet"/>
      <w:lvlText w:val="•"/>
      <w:lvlJc w:val="left"/>
      <w:pPr>
        <w:ind w:left="7999" w:hanging="240"/>
      </w:pPr>
      <w:rPr>
        <w:rFonts w:hint="default"/>
        <w:lang w:val="ru-RU" w:eastAsia="ru-RU" w:bidi="ru-RU"/>
      </w:rPr>
    </w:lvl>
    <w:lvl w:ilvl="7" w:tplc="CA22EFB2">
      <w:numFmt w:val="bullet"/>
      <w:lvlText w:val="•"/>
      <w:lvlJc w:val="left"/>
      <w:pPr>
        <w:ind w:left="8646" w:hanging="240"/>
      </w:pPr>
      <w:rPr>
        <w:rFonts w:hint="default"/>
        <w:lang w:val="ru-RU" w:eastAsia="ru-RU" w:bidi="ru-RU"/>
      </w:rPr>
    </w:lvl>
    <w:lvl w:ilvl="8" w:tplc="48AC4B06">
      <w:numFmt w:val="bullet"/>
      <w:lvlText w:val="•"/>
      <w:lvlJc w:val="left"/>
      <w:pPr>
        <w:ind w:left="9293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60310346"/>
    <w:multiLevelType w:val="multilevel"/>
    <w:tmpl w:val="C276C3A4"/>
    <w:lvl w:ilvl="0">
      <w:start w:val="1"/>
      <w:numFmt w:val="decimal"/>
      <w:lvlText w:val="%1."/>
      <w:lvlJc w:val="left"/>
      <w:pPr>
        <w:ind w:left="45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329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10" w:hanging="47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10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21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2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64" w:hanging="471"/>
      </w:pPr>
      <w:rPr>
        <w:rFonts w:hint="default"/>
        <w:lang w:val="ru-RU" w:eastAsia="ru-RU" w:bidi="ru-RU"/>
      </w:rPr>
    </w:lvl>
  </w:abstractNum>
  <w:abstractNum w:abstractNumId="5" w15:restartNumberingAfterBreak="0">
    <w:nsid w:val="747034A1"/>
    <w:multiLevelType w:val="multilevel"/>
    <w:tmpl w:val="E0B41F18"/>
    <w:lvl w:ilvl="0">
      <w:start w:val="2"/>
      <w:numFmt w:val="decimal"/>
      <w:lvlText w:val="%1"/>
      <w:lvlJc w:val="left"/>
      <w:pPr>
        <w:ind w:left="210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" w:hanging="45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3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29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6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3" w:hanging="45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05"/>
    <w:rsid w:val="00120285"/>
    <w:rsid w:val="001353AB"/>
    <w:rsid w:val="00500305"/>
    <w:rsid w:val="008B0481"/>
    <w:rsid w:val="00C6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132B9-9EF7-4A08-ADCC-69784FA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57"/>
      <w:ind w:left="401" w:right="98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02" w:right="98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10" w:hanging="241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120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28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№441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Галкина</dc:creator>
  <cp:lastModifiedBy>Татьяна А. Румянцева</cp:lastModifiedBy>
  <cp:revision>2</cp:revision>
  <cp:lastPrinted>2020-02-17T12:44:00Z</cp:lastPrinted>
  <dcterms:created xsi:type="dcterms:W3CDTF">2021-02-17T13:23:00Z</dcterms:created>
  <dcterms:modified xsi:type="dcterms:W3CDTF">2021-02-17T13:23:00Z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2020-01-17T00:00:00Z</vt:filetime>
  </property>
</Properties>
</file>