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B2" w:rsidRPr="001F24AC" w:rsidRDefault="00891DB2" w:rsidP="0089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4AC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гимназия № 441</w:t>
      </w:r>
    </w:p>
    <w:p w:rsidR="00891DB2" w:rsidRPr="001F24AC" w:rsidRDefault="00891DB2" w:rsidP="0089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4AC"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891DB2" w:rsidRPr="001F24AC" w:rsidRDefault="00891DB2" w:rsidP="00891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387"/>
        <w:gridCol w:w="4106"/>
      </w:tblGrid>
      <w:tr w:rsidR="00891DB2" w:rsidRPr="001F24AC" w:rsidTr="00705D34">
        <w:tc>
          <w:tcPr>
            <w:tcW w:w="5387" w:type="dxa"/>
            <w:shd w:val="clear" w:color="auto" w:fill="auto"/>
            <w:hideMark/>
          </w:tcPr>
          <w:p w:rsidR="00891DB2" w:rsidRPr="001F24AC" w:rsidRDefault="00891DB2" w:rsidP="0070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AC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Pr="001F24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F24AC"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 работников</w:t>
            </w:r>
            <w:r w:rsidRPr="001F24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ГБОУ Гимназии № 441 </w:t>
            </w:r>
            <w:r w:rsidRPr="001F24AC">
              <w:rPr>
                <w:rFonts w:ascii="Times New Roman" w:hAnsi="Times New Roman" w:cs="Times New Roman"/>
                <w:sz w:val="24"/>
                <w:szCs w:val="24"/>
              </w:rPr>
              <w:br/>
              <w:t>Фрунзенского района Санкт-Петербурга</w:t>
            </w:r>
            <w:r w:rsidRPr="001F24AC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№1 от 30.08.2022</w:t>
            </w:r>
          </w:p>
        </w:tc>
        <w:tc>
          <w:tcPr>
            <w:tcW w:w="4106" w:type="dxa"/>
            <w:shd w:val="clear" w:color="auto" w:fill="auto"/>
            <w:hideMark/>
          </w:tcPr>
          <w:p w:rsidR="00891DB2" w:rsidRPr="001F24AC" w:rsidRDefault="00891DB2" w:rsidP="0070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1F24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F24A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891DB2" w:rsidRPr="001F24AC" w:rsidRDefault="00891DB2" w:rsidP="0070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AC">
              <w:rPr>
                <w:rFonts w:ascii="Times New Roman" w:hAnsi="Times New Roman" w:cs="Times New Roman"/>
                <w:sz w:val="24"/>
                <w:szCs w:val="24"/>
              </w:rPr>
              <w:t>ГБОУ Гимназии № 441</w:t>
            </w:r>
            <w:r w:rsidRPr="001F24AC">
              <w:rPr>
                <w:rFonts w:ascii="Times New Roman" w:hAnsi="Times New Roman" w:cs="Times New Roman"/>
                <w:sz w:val="24"/>
                <w:szCs w:val="24"/>
              </w:rPr>
              <w:br/>
              <w:t>Фрунзенского района Санкт-Петербурга</w:t>
            </w:r>
          </w:p>
          <w:p w:rsidR="00891DB2" w:rsidRPr="001F24AC" w:rsidRDefault="00891DB2" w:rsidP="0070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AC">
              <w:rPr>
                <w:rFonts w:ascii="Times New Roman" w:hAnsi="Times New Roman" w:cs="Times New Roman"/>
                <w:sz w:val="24"/>
                <w:szCs w:val="24"/>
              </w:rPr>
              <w:t>__________________/Кулагина Н.И./</w:t>
            </w:r>
            <w:r w:rsidRPr="001F24AC">
              <w:rPr>
                <w:rFonts w:ascii="Times New Roman" w:hAnsi="Times New Roman" w:cs="Times New Roman"/>
                <w:sz w:val="24"/>
                <w:szCs w:val="24"/>
              </w:rPr>
              <w:br/>
              <w:t> от 30.08.2022 № 104</w:t>
            </w:r>
            <w:r w:rsidRPr="001F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21FF8" w:rsidRDefault="00621FF8" w:rsidP="00891D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УЧТЕНО</w:t>
      </w:r>
    </w:p>
    <w:p w:rsidR="00621FF8" w:rsidRPr="00621FF8" w:rsidRDefault="00621FF8" w:rsidP="00891D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1FF8">
        <w:rPr>
          <w:rFonts w:ascii="Times New Roman" w:hAnsi="Times New Roman" w:cs="Times New Roman"/>
          <w:bCs/>
          <w:sz w:val="24"/>
          <w:szCs w:val="24"/>
        </w:rPr>
        <w:t>Общешкольным родительским комитетом</w:t>
      </w:r>
    </w:p>
    <w:p w:rsidR="00621FF8" w:rsidRPr="00621FF8" w:rsidRDefault="00621FF8" w:rsidP="00891D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1FF8">
        <w:rPr>
          <w:rFonts w:ascii="Times New Roman" w:hAnsi="Times New Roman" w:cs="Times New Roman"/>
          <w:bCs/>
          <w:sz w:val="24"/>
          <w:szCs w:val="24"/>
        </w:rPr>
        <w:t>Протокол № 1 от 06.09.2022</w:t>
      </w:r>
    </w:p>
    <w:p w:rsidR="00891DB2" w:rsidRPr="001F24AC" w:rsidRDefault="00891DB2" w:rsidP="00891D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DB2" w:rsidRPr="001F24AC" w:rsidRDefault="00891DB2" w:rsidP="00891D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DB2" w:rsidRPr="001F24AC" w:rsidRDefault="00891DB2" w:rsidP="00891D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DB2" w:rsidRPr="001F24AC" w:rsidRDefault="00891DB2" w:rsidP="00891D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DB2" w:rsidRDefault="00891DB2" w:rsidP="00891D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1DB2" w:rsidRDefault="00891DB2" w:rsidP="00891D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1DB2" w:rsidRDefault="00891DB2" w:rsidP="00891D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1DB2" w:rsidRDefault="00891DB2" w:rsidP="00891DB2">
      <w:pPr>
        <w:spacing w:after="0" w:line="240" w:lineRule="auto"/>
        <w:jc w:val="center"/>
        <w:rPr>
          <w:rFonts w:ascii="Roboto-Regular" w:hAnsi="Roboto-Regular"/>
          <w:b/>
          <w:sz w:val="36"/>
          <w:szCs w:val="36"/>
          <w:shd w:val="clear" w:color="auto" w:fill="FFFFFF"/>
        </w:rPr>
      </w:pPr>
    </w:p>
    <w:p w:rsidR="00891DB2" w:rsidRPr="00887493" w:rsidRDefault="00891DB2" w:rsidP="00891DB2">
      <w:pPr>
        <w:spacing w:after="0" w:line="240" w:lineRule="auto"/>
        <w:rPr>
          <w:rFonts w:ascii="Roboto-Regular" w:hAnsi="Roboto-Regular"/>
          <w:b/>
          <w:sz w:val="36"/>
          <w:szCs w:val="36"/>
          <w:shd w:val="clear" w:color="auto" w:fill="FFFFFF"/>
        </w:rPr>
      </w:pPr>
    </w:p>
    <w:p w:rsidR="00891DB2" w:rsidRPr="00887493" w:rsidRDefault="00891DB2" w:rsidP="00891DB2">
      <w:pPr>
        <w:spacing w:after="0" w:line="240" w:lineRule="auto"/>
        <w:jc w:val="center"/>
        <w:rPr>
          <w:rFonts w:ascii="Roboto-Regular" w:hAnsi="Roboto-Regular"/>
          <w:b/>
          <w:sz w:val="36"/>
          <w:szCs w:val="36"/>
          <w:shd w:val="clear" w:color="auto" w:fill="FFFFFF"/>
        </w:rPr>
      </w:pPr>
      <w:r w:rsidRPr="00887493">
        <w:rPr>
          <w:rFonts w:ascii="Roboto-Regular" w:hAnsi="Roboto-Regular"/>
          <w:b/>
          <w:sz w:val="36"/>
          <w:szCs w:val="36"/>
          <w:shd w:val="clear" w:color="auto" w:fill="FFFFFF"/>
        </w:rPr>
        <w:t xml:space="preserve">Положение </w:t>
      </w:r>
    </w:p>
    <w:p w:rsidR="00891DB2" w:rsidRPr="00887493" w:rsidRDefault="00891DB2" w:rsidP="00891DB2">
      <w:pPr>
        <w:spacing w:after="0" w:line="240" w:lineRule="auto"/>
        <w:jc w:val="center"/>
        <w:rPr>
          <w:rFonts w:ascii="Roboto-Regular" w:hAnsi="Roboto-Regular"/>
          <w:b/>
          <w:sz w:val="36"/>
          <w:szCs w:val="36"/>
          <w:shd w:val="clear" w:color="auto" w:fill="FFFFFF"/>
        </w:rPr>
      </w:pPr>
      <w:r w:rsidRPr="00887493">
        <w:rPr>
          <w:rFonts w:ascii="Roboto-Regular" w:hAnsi="Roboto-Regular"/>
          <w:b/>
          <w:sz w:val="36"/>
          <w:szCs w:val="36"/>
          <w:shd w:val="clear" w:color="auto" w:fill="FFFFFF"/>
        </w:rPr>
        <w:t xml:space="preserve">о службе </w:t>
      </w:r>
      <w:proofErr w:type="spellStart"/>
      <w:r w:rsidRPr="00887493">
        <w:rPr>
          <w:rFonts w:ascii="Roboto-Regular" w:hAnsi="Roboto-Regular"/>
          <w:b/>
          <w:sz w:val="36"/>
          <w:szCs w:val="36"/>
          <w:shd w:val="clear" w:color="auto" w:fill="FFFFFF"/>
        </w:rPr>
        <w:t>психолого</w:t>
      </w:r>
      <w:proofErr w:type="spellEnd"/>
      <w:r w:rsidRPr="00887493">
        <w:rPr>
          <w:rFonts w:ascii="Roboto-Regular" w:hAnsi="Roboto-Regular"/>
          <w:b/>
          <w:sz w:val="36"/>
          <w:szCs w:val="36"/>
          <w:shd w:val="clear" w:color="auto" w:fill="FFFFFF"/>
        </w:rPr>
        <w:t xml:space="preserve"> – педагогического </w:t>
      </w:r>
    </w:p>
    <w:p w:rsidR="00891DB2" w:rsidRDefault="00621FF8" w:rsidP="00891DB2">
      <w:pPr>
        <w:spacing w:after="0" w:line="240" w:lineRule="auto"/>
        <w:jc w:val="center"/>
        <w:rPr>
          <w:rFonts w:ascii="Roboto-Regular" w:hAnsi="Roboto-Regular"/>
          <w:b/>
          <w:sz w:val="36"/>
          <w:szCs w:val="36"/>
          <w:shd w:val="clear" w:color="auto" w:fill="FFFFFF"/>
        </w:rPr>
      </w:pPr>
      <w:r>
        <w:rPr>
          <w:rFonts w:ascii="Roboto-Regular" w:hAnsi="Roboto-Regular"/>
          <w:b/>
          <w:sz w:val="36"/>
          <w:szCs w:val="36"/>
          <w:shd w:val="clear" w:color="auto" w:fill="FFFFFF"/>
        </w:rPr>
        <w:t xml:space="preserve">сопровождения </w:t>
      </w:r>
    </w:p>
    <w:p w:rsidR="00891DB2" w:rsidRDefault="00891DB2" w:rsidP="00891DB2">
      <w:pPr>
        <w:spacing w:after="0" w:line="240" w:lineRule="auto"/>
        <w:jc w:val="center"/>
        <w:rPr>
          <w:rFonts w:ascii="Roboto-Regular" w:hAnsi="Roboto-Regular"/>
          <w:b/>
          <w:sz w:val="36"/>
          <w:szCs w:val="36"/>
          <w:shd w:val="clear" w:color="auto" w:fill="FFFFFF"/>
        </w:rPr>
      </w:pPr>
      <w:r w:rsidRPr="00887493">
        <w:rPr>
          <w:rFonts w:ascii="Roboto-Regular" w:hAnsi="Roboto-Regular"/>
          <w:b/>
          <w:sz w:val="36"/>
          <w:szCs w:val="36"/>
          <w:shd w:val="clear" w:color="auto" w:fill="FFFFFF"/>
        </w:rPr>
        <w:t xml:space="preserve">ГБОУ Гимназии № 441 </w:t>
      </w:r>
    </w:p>
    <w:p w:rsidR="00891DB2" w:rsidRPr="00887493" w:rsidRDefault="00891DB2" w:rsidP="00891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7493">
        <w:rPr>
          <w:rFonts w:ascii="Roboto-Regular" w:hAnsi="Roboto-Regular"/>
          <w:b/>
          <w:sz w:val="36"/>
          <w:szCs w:val="36"/>
          <w:shd w:val="clear" w:color="auto" w:fill="FFFFFF"/>
        </w:rPr>
        <w:t>Фрунзенского района Санкт-Петербурга</w:t>
      </w:r>
    </w:p>
    <w:p w:rsidR="00891DB2" w:rsidRDefault="00891DB2" w:rsidP="00891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rPr>
          <w:rFonts w:ascii="Times New Roman" w:hAnsi="Times New Roman" w:cs="Times New Roman"/>
          <w:b/>
        </w:rPr>
      </w:pPr>
    </w:p>
    <w:p w:rsidR="00891DB2" w:rsidRDefault="00891DB2" w:rsidP="00891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Санкт-Петербург</w:t>
      </w:r>
    </w:p>
    <w:p w:rsidR="00621FF8" w:rsidRDefault="00891DB2" w:rsidP="00891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</w:p>
    <w:p w:rsidR="00891DB2" w:rsidRDefault="00621FF8" w:rsidP="00621F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91DB2" w:rsidRPr="00BA2F50" w:rsidRDefault="00891DB2" w:rsidP="00891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DB2" w:rsidRPr="0004306F" w:rsidRDefault="00891DB2" w:rsidP="00D4792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06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91DB2" w:rsidRPr="0004306F" w:rsidRDefault="00891DB2" w:rsidP="00C34C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1.1. Настоящее положение о службе психолого-педагогического сопровождения (далее - положение) образовательного процесса в ГБОУ Гимназии № 441 Фрунзенского района Санкт-Петербурга определяет основу деятельности службы психолого-педагогического сопровождения в образовательном учреждении (далее – Служба сопровождения).</w:t>
      </w:r>
    </w:p>
    <w:p w:rsidR="00891DB2" w:rsidRPr="0004306F" w:rsidRDefault="00891DB2" w:rsidP="00C34C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 1.2. Деятельность Службы сопровождения позволяет: </w:t>
      </w:r>
    </w:p>
    <w:p w:rsidR="00891DB2" w:rsidRPr="0004306F" w:rsidRDefault="00891DB2" w:rsidP="00C34C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- реализовать особый вид помощи ребенку в обеспечении эффективного развития, социализации, сохранения и укрепления здоровья, защиты прав детей в условиях образовательного процесса;</w:t>
      </w:r>
    </w:p>
    <w:p w:rsidR="00891DB2" w:rsidRPr="0004306F" w:rsidRDefault="00891DB2" w:rsidP="00C34C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 - оказывать содействие в разработке и реализации программ развития ГБОУ гимназии № 441 Фрунзенского района Санкт-Петербурга (далее – гимназия) с учетом создания более благоприятных условий для развития и воспитания детей; </w:t>
      </w:r>
    </w:p>
    <w:p w:rsidR="00891DB2" w:rsidRPr="0004306F" w:rsidRDefault="00891DB2" w:rsidP="00C34C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создавать комплексные профилактические и коррекционные программы, направленные на преодоление психолого-педагогических и социальных проблем обучающихся. </w:t>
      </w:r>
    </w:p>
    <w:p w:rsidR="00891DB2" w:rsidRPr="0004306F" w:rsidRDefault="00891DB2" w:rsidP="00C34C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- осуществлять поддержку и сопровождение обучающихся в проблемных и трудных жизненных ситуациях;</w:t>
      </w:r>
    </w:p>
    <w:p w:rsidR="00891DB2" w:rsidRPr="0004306F" w:rsidRDefault="00891DB2" w:rsidP="00C34C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- сотрудничать специалистам Службы сопровождения с педагогами гимназии по вопросам обеспечения достижения каждым обучающимся максимально возможных для него личностных и метапредметных образовательных результатов;</w:t>
      </w:r>
    </w:p>
    <w:p w:rsidR="00891DB2" w:rsidRPr="0004306F" w:rsidRDefault="00891DB2" w:rsidP="00C34C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- содействовать позитивной социализации обучающихся;</w:t>
      </w:r>
    </w:p>
    <w:p w:rsidR="00891DB2" w:rsidRPr="0004306F" w:rsidRDefault="00891DB2" w:rsidP="00C34C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- проводить мероприятия по профилактике и коррекции отклоняющегося (агрессивного, аддитивного, асоциального, виктимного, суицидального и т.п.) и противоправного поведения обучающихся с учетом возрастных и индивидуальных особенностей;</w:t>
      </w:r>
    </w:p>
    <w:p w:rsidR="00891DB2" w:rsidRPr="0004306F" w:rsidRDefault="00891DB2" w:rsidP="00C34C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содействовать в формировании культуры здоровья и здорового образа жизни обучающихся, в воспитании осознанного устойчивого отрицательного отношения к употреблению алкоголя, </w:t>
      </w:r>
      <w:proofErr w:type="spellStart"/>
      <w:r w:rsidRPr="0004306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4306F">
        <w:rPr>
          <w:rFonts w:ascii="Times New Roman" w:hAnsi="Times New Roman" w:cs="Times New Roman"/>
          <w:sz w:val="24"/>
          <w:szCs w:val="24"/>
        </w:rPr>
        <w:t xml:space="preserve"> и наркотических веществ, </w:t>
      </w:r>
      <w:proofErr w:type="spellStart"/>
      <w:r w:rsidRPr="0004306F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04306F">
        <w:rPr>
          <w:rFonts w:ascii="Times New Roman" w:hAnsi="Times New Roman" w:cs="Times New Roman"/>
          <w:sz w:val="24"/>
          <w:szCs w:val="24"/>
        </w:rPr>
        <w:t xml:space="preserve"> и другим вредным привычкам;</w:t>
      </w:r>
    </w:p>
    <w:p w:rsidR="00891DB2" w:rsidRPr="0004306F" w:rsidRDefault="00891DB2" w:rsidP="00C34C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- организовать комплексное сопровождение процессов коррекционно-развивающего обучения, воспитания, социальной адаптации и социализации обучающихся с ограниченными возможностями здоровья, в том числе в условиях инклюзивного обучения;</w:t>
      </w:r>
    </w:p>
    <w:p w:rsidR="00891DB2" w:rsidRPr="0004306F" w:rsidRDefault="00891DB2" w:rsidP="00C34C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- осуществлять просвещение и консультирование родителей (законных представителей) обучающегося, педагогов по проблемам обучения, воспитания, поведения, развития</w:t>
      </w:r>
    </w:p>
    <w:p w:rsidR="00891DB2" w:rsidRPr="0004306F" w:rsidRDefault="00891DB2" w:rsidP="00C34C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1.3. Деятельность Службы сопровождения позволяет осуществлять сопровождение обучающихся на дому, целью является создание оптимальной педагогической, психологической и социальной поддержки детей, направленной на развитие и коррекцию психического и физического развития обучающихся на дому.</w:t>
      </w:r>
    </w:p>
    <w:p w:rsidR="00891DB2" w:rsidRPr="0004306F" w:rsidRDefault="00891DB2" w:rsidP="00C34C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1.4. Служба сопровождения создается и ликвидируется приказом директора гимназии. Служба сопровождения не является структурным подразделением образовательного учреждения, а создается в его рамках и предназначена для осуществления процесса психолого-педагогического сопровождения обучающихся гимназии. Служба сопровождения осуществляется профильными специалистами образовательного учреждения.</w:t>
      </w:r>
    </w:p>
    <w:p w:rsidR="00891DB2" w:rsidRPr="0004306F" w:rsidRDefault="00891DB2" w:rsidP="00C34C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 В службу входят специалисты</w:t>
      </w:r>
      <w:bookmarkStart w:id="0" w:name="_GoBack"/>
      <w:bookmarkEnd w:id="0"/>
      <w:r w:rsidRPr="0004306F">
        <w:rPr>
          <w:rFonts w:ascii="Times New Roman" w:hAnsi="Times New Roman" w:cs="Times New Roman"/>
          <w:sz w:val="24"/>
          <w:szCs w:val="24"/>
        </w:rPr>
        <w:t xml:space="preserve"> разного профиля: педагог-психолог, социальный педагог, </w:t>
      </w:r>
      <w:proofErr w:type="spellStart"/>
      <w:proofErr w:type="gramStart"/>
      <w:r w:rsidRPr="0004306F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04306F">
        <w:rPr>
          <w:rFonts w:ascii="Times New Roman" w:hAnsi="Times New Roman" w:cs="Times New Roman"/>
          <w:sz w:val="24"/>
          <w:szCs w:val="24"/>
        </w:rPr>
        <w:t xml:space="preserve"> по воспитательной работе. При необходимости к деятельности службы сопровождения привлекаются родители (законные представители) обучающихся, классные руководители, педагоги, воспитатели ГПД, медицинские работники и другие участники образовательного процесса. Специалисты Службы сопровождения осуществляют совместную деятельность по сопровождению в соответствии с должностными инструкциями, где определены их функции.</w:t>
      </w:r>
    </w:p>
    <w:p w:rsidR="00891DB2" w:rsidRPr="0004306F" w:rsidRDefault="00891DB2" w:rsidP="00C34C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lastRenderedPageBreak/>
        <w:t>1.5. Руководитель службы сопровождения и все специалисты, входящие в Состав службы сопровождения, назначаются приказом директора ГБОУ гимназии № 441 Фрунзенского района Санкт-Петербурга.</w:t>
      </w:r>
    </w:p>
    <w:p w:rsidR="00891DB2" w:rsidRPr="0004306F" w:rsidRDefault="00891DB2" w:rsidP="00C34C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1.6. В своей деятельности Служба сопровождения руководствуется законодательными актами в области защиты прав детей: </w:t>
      </w:r>
    </w:p>
    <w:p w:rsidR="00891DB2" w:rsidRDefault="00891DB2" w:rsidP="00C34CCF">
      <w:pPr>
        <w:numPr>
          <w:ilvl w:val="1"/>
          <w:numId w:val="1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Конвенция ООН о правах ребенка;</w:t>
      </w:r>
    </w:p>
    <w:p w:rsidR="00891DB2" w:rsidRPr="0004306F" w:rsidRDefault="00891DB2" w:rsidP="00C34CCF">
      <w:pPr>
        <w:numPr>
          <w:ilvl w:val="1"/>
          <w:numId w:val="1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Декларация ООН о правах инвалидов;</w:t>
      </w:r>
    </w:p>
    <w:p w:rsidR="00891DB2" w:rsidRPr="0004306F" w:rsidRDefault="00891DB2" w:rsidP="00C34CCF">
      <w:pPr>
        <w:numPr>
          <w:ilvl w:val="1"/>
          <w:numId w:val="1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Конвенция о борьбе с дискриминацией в области образования;</w:t>
      </w:r>
    </w:p>
    <w:p w:rsidR="00891DB2" w:rsidRDefault="00891DB2" w:rsidP="00C34CCF">
      <w:pPr>
        <w:numPr>
          <w:ilvl w:val="1"/>
          <w:numId w:val="1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Всемирная Декларация об обеспечении выживания, защиты и развития</w:t>
      </w:r>
      <w:r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891DB2" w:rsidRDefault="00891DB2" w:rsidP="00C34CCF">
      <w:pPr>
        <w:numPr>
          <w:ilvl w:val="1"/>
          <w:numId w:val="1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 (с изменениями)</w:t>
      </w:r>
      <w:r w:rsidR="006942D6">
        <w:rPr>
          <w:rFonts w:ascii="Times New Roman" w:hAnsi="Times New Roman" w:cs="Times New Roman"/>
          <w:sz w:val="24"/>
          <w:szCs w:val="24"/>
        </w:rPr>
        <w:t>;</w:t>
      </w:r>
    </w:p>
    <w:p w:rsidR="006942D6" w:rsidRPr="0004306F" w:rsidRDefault="006942D6" w:rsidP="00BB105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РФ» (с изменениями);</w:t>
      </w:r>
    </w:p>
    <w:p w:rsidR="006942D6" w:rsidRPr="0004306F" w:rsidRDefault="006942D6" w:rsidP="00BB105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Федеральный закон от 24.06.1999 № 120-ФЗ (ред. от 24.04.2020) «Об основах системы профилактики безнадзорности и правонарушений несовершеннолетних»;</w:t>
      </w:r>
    </w:p>
    <w:p w:rsidR="006942D6" w:rsidRPr="0004306F" w:rsidRDefault="006942D6" w:rsidP="00BB105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РФ;</w:t>
      </w:r>
    </w:p>
    <w:p w:rsidR="006942D6" w:rsidRPr="0004306F" w:rsidRDefault="006942D6" w:rsidP="00BB105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Приказы и инструкции Министерства просвещения РФ;</w:t>
      </w:r>
    </w:p>
    <w:p w:rsidR="006942D6" w:rsidRPr="0004306F" w:rsidRDefault="006942D6" w:rsidP="00BB105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Законы и постановления органов субъекта Российской Федерации;</w:t>
      </w:r>
    </w:p>
    <w:p w:rsidR="00BB1059" w:rsidRDefault="006942D6" w:rsidP="00BB105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Концепция развития психологической службы в системе образования в Российской Федерации на период до 2025 года, утвержденной Министром образования и науки Российской Федерации 19.12.2017;</w:t>
      </w:r>
    </w:p>
    <w:p w:rsidR="006942D6" w:rsidRPr="00BB1059" w:rsidRDefault="006942D6" w:rsidP="00BB105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059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24.07.2015 N 514н «Об утверждении профессионального стандарта «Педагог-психолог (психолог в сфере образования)»;</w:t>
      </w:r>
    </w:p>
    <w:p w:rsidR="006942D6" w:rsidRPr="0004306F" w:rsidRDefault="006942D6" w:rsidP="00BB105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10 января 2017 г. № 10н «Об утверждении профессионального стандарта «Специалист в области воспитания»;</w:t>
      </w:r>
    </w:p>
    <w:p w:rsidR="006942D6" w:rsidRPr="0004306F" w:rsidRDefault="006942D6" w:rsidP="00BB105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Распоряжение Министерства просвещения России от 06.08.2020 N Р-75 «Об утверждении примерного Положения об оказании логопедической помощи в организациях, осуществляющих образовательную деятельность»;</w:t>
      </w:r>
    </w:p>
    <w:p w:rsidR="006942D6" w:rsidRPr="0004306F" w:rsidRDefault="006942D6" w:rsidP="00BB105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Закон Санкт-Петербурга от 17.07.2013 N 461-83 «Об образовании в Санкт- Петербурге» (принят ЗС СПб 26.06.2013);</w:t>
      </w:r>
    </w:p>
    <w:p w:rsidR="006942D6" w:rsidRDefault="006942D6" w:rsidP="00BB105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Методические рекомендации Комитета по образованию Правительства Санкт-Петербурга «Организация и проведение коррекционно-развивающих занятий в образовательных учреждениях (классах), реализующих адаптированные основные общеобразовательные программы для детей с ограниченными возможностями здоровья» от 10.06.2016 № 03-20- 2137/16-0-0;</w:t>
      </w:r>
    </w:p>
    <w:p w:rsidR="00D47920" w:rsidRPr="0004306F" w:rsidRDefault="00D47920" w:rsidP="00D47920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920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24.08.2021 № 2395-р «Об организации работы по оказанию психолого-педагогической помощи   и психолого-педагогическому сопровождению»</w:t>
      </w:r>
    </w:p>
    <w:p w:rsidR="006942D6" w:rsidRPr="0004306F" w:rsidRDefault="006942D6" w:rsidP="00BB105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Устав образовательного учреждения, локальные нормативные акты. </w:t>
      </w:r>
    </w:p>
    <w:p w:rsidR="006942D6" w:rsidRPr="0004306F" w:rsidRDefault="006942D6" w:rsidP="00BB1059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Настоящее Положение.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1.7. Основными принципами работы Службы сопровождения являются: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приоритет интересов ребенка;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- законности; адресности;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непрерывный и комплексный подход в организации сопровождения;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- работа по методу междисциплинарной команды;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 - рекомендательный характер оказания помощи и услуг.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- добровольности получения; доступности;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- конфиденциальности (включая защиту персональных данных)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- сохранения ранее достигнутого уровня психолого-педагогической помощи и постоянного его повышения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lastRenderedPageBreak/>
        <w:t xml:space="preserve">1.8. Под сопровождением понимается система профессиональной деятельности педагога-психолога, социального педагога, направленная на создание социально-психологических условий для успешного развития обучающихся. </w:t>
      </w:r>
    </w:p>
    <w:p w:rsidR="00D47920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1.9.  Сопровождение обучаю</w:t>
      </w:r>
      <w:r w:rsidR="00D47920">
        <w:rPr>
          <w:rFonts w:ascii="Times New Roman" w:hAnsi="Times New Roman" w:cs="Times New Roman"/>
          <w:sz w:val="24"/>
          <w:szCs w:val="24"/>
        </w:rPr>
        <w:t xml:space="preserve">щимся предоставляется бесплатно. </w:t>
      </w:r>
    </w:p>
    <w:p w:rsidR="006942D6" w:rsidRDefault="00EA0C3B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1.9.1 Психолого-педагогическая </w:t>
      </w:r>
      <w:r w:rsidR="00D47920" w:rsidRPr="00D47920">
        <w:rPr>
          <w:rFonts w:ascii="Times New Roman" w:hAnsi="Times New Roman" w:cs="Times New Roman"/>
          <w:sz w:val="24"/>
          <w:szCs w:val="24"/>
        </w:rPr>
        <w:t xml:space="preserve">помощь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с согласия </w:t>
      </w:r>
      <w:r w:rsidR="00D47920" w:rsidRPr="00D47920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920" w:rsidRPr="00D47920">
        <w:rPr>
          <w:rFonts w:ascii="Times New Roman" w:hAnsi="Times New Roman" w:cs="Times New Roman"/>
          <w:sz w:val="24"/>
          <w:szCs w:val="24"/>
        </w:rPr>
        <w:t>из родителей (законных представителей). В соответствии с принципом добровольности родители (законные представители) обучающегося могут написать отказ от оказания психолого-педагогической помощи на любой стадии её оказания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C3B" w:rsidRDefault="00EA0C3B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1.9.2. </w:t>
      </w:r>
      <w:r w:rsidRPr="00EA0C3B">
        <w:rPr>
          <w:rFonts w:ascii="Times New Roman" w:hAnsi="Times New Roman" w:cs="Times New Roman"/>
          <w:sz w:val="24"/>
          <w:szCs w:val="24"/>
        </w:rPr>
        <w:t>Обучающиеся    в    возрасте    старше    14   лет    могут    самостоятельно    обращаться за психолого-педагогической помощью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B8D" w:rsidRDefault="005B0B8D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1.9.3 </w:t>
      </w:r>
      <w:r w:rsidRPr="005B0B8D">
        <w:rPr>
          <w:rFonts w:ascii="Times New Roman" w:hAnsi="Times New Roman" w:cs="Times New Roman"/>
          <w:sz w:val="24"/>
          <w:szCs w:val="24"/>
        </w:rPr>
        <w:t>Обучающиеся и их родители (законные представители) могут самостоятельно определять уровень службы психолого-педагогической помощи</w:t>
      </w:r>
      <w:r w:rsidR="006C6900">
        <w:rPr>
          <w:rFonts w:ascii="Times New Roman" w:hAnsi="Times New Roman" w:cs="Times New Roman"/>
          <w:sz w:val="24"/>
          <w:szCs w:val="24"/>
        </w:rPr>
        <w:t>: школьный, районный, региональный.</w:t>
      </w:r>
    </w:p>
    <w:p w:rsidR="006C6900" w:rsidRDefault="006C6900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1.9.4 </w:t>
      </w:r>
      <w:r w:rsidRPr="006C6900">
        <w:rPr>
          <w:rFonts w:ascii="Times New Roman" w:hAnsi="Times New Roman" w:cs="Times New Roman"/>
          <w:sz w:val="24"/>
          <w:szCs w:val="24"/>
        </w:rPr>
        <w:t>Обучающиеся и родители (законные представители) обучающихся при получении психолого-педагогической помощи имеют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6900" w:rsidRPr="006C6900" w:rsidRDefault="006C6900" w:rsidP="006C69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00">
        <w:rPr>
          <w:rFonts w:ascii="Times New Roman" w:hAnsi="Times New Roman" w:cs="Times New Roman"/>
          <w:sz w:val="24"/>
          <w:szCs w:val="24"/>
        </w:rPr>
        <w:t>на уважительное и гуманное отношение;</w:t>
      </w:r>
    </w:p>
    <w:p w:rsidR="006C6900" w:rsidRPr="006C6900" w:rsidRDefault="006C6900" w:rsidP="006C69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00">
        <w:rPr>
          <w:rFonts w:ascii="Times New Roman" w:hAnsi="Times New Roman" w:cs="Times New Roman"/>
          <w:sz w:val="24"/>
          <w:szCs w:val="24"/>
        </w:rPr>
        <w:t>конфиденциальность;</w:t>
      </w:r>
    </w:p>
    <w:p w:rsidR="006C6900" w:rsidRPr="006C6900" w:rsidRDefault="006C6900" w:rsidP="006C69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00">
        <w:rPr>
          <w:rFonts w:ascii="Times New Roman" w:hAnsi="Times New Roman" w:cs="Times New Roman"/>
          <w:sz w:val="24"/>
          <w:szCs w:val="24"/>
        </w:rPr>
        <w:t>получение информации о   возможности   оказания   психолого-педагогической помощи;</w:t>
      </w:r>
    </w:p>
    <w:p w:rsidR="006C6900" w:rsidRPr="006C6900" w:rsidRDefault="006C6900" w:rsidP="006C69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00">
        <w:rPr>
          <w:rFonts w:ascii="Times New Roman" w:hAnsi="Times New Roman" w:cs="Times New Roman"/>
          <w:sz w:val="24"/>
          <w:szCs w:val="24"/>
        </w:rPr>
        <w:t>на отказ от оказания психолого-педагогической помощи.</w:t>
      </w:r>
    </w:p>
    <w:p w:rsidR="008D7DA4" w:rsidRPr="00EA0C3B" w:rsidRDefault="00D47920" w:rsidP="00EA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D6" w:rsidRPr="0004306F" w:rsidRDefault="006942D6" w:rsidP="00694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06F">
        <w:rPr>
          <w:rFonts w:ascii="Times New Roman" w:hAnsi="Times New Roman" w:cs="Times New Roman"/>
          <w:b/>
          <w:sz w:val="24"/>
          <w:szCs w:val="24"/>
        </w:rPr>
        <w:t>2. Цели и задачи Службы сопровождения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4306F">
        <w:rPr>
          <w:rFonts w:ascii="Times New Roman" w:hAnsi="Times New Roman" w:cs="Times New Roman"/>
          <w:sz w:val="24"/>
          <w:szCs w:val="24"/>
        </w:rPr>
        <w:t>Цель деятельности Службы сопровождения заключается в создании обучающимся условий для обучения с учетом особенностей их психофизического развития и состояния здоровья, организации психолого-педагогического и социального сопровождения образовательного процесса путем реализации комплекса просветительских, диагностических и коррекционно-развивающих мероприятий, направленных на создание условий для успешного развития, обучения и социализации личности; ока</w:t>
      </w:r>
      <w:r w:rsidR="005B0B8D">
        <w:rPr>
          <w:rFonts w:ascii="Times New Roman" w:hAnsi="Times New Roman" w:cs="Times New Roman"/>
          <w:sz w:val="24"/>
          <w:szCs w:val="24"/>
        </w:rPr>
        <w:t xml:space="preserve">зание психолого- педагогической помощи </w:t>
      </w:r>
      <w:r w:rsidRPr="0004306F">
        <w:rPr>
          <w:rFonts w:ascii="Times New Roman" w:hAnsi="Times New Roman" w:cs="Times New Roman"/>
          <w:sz w:val="24"/>
          <w:szCs w:val="24"/>
        </w:rPr>
        <w:t>обучающимся, испыт</w:t>
      </w:r>
      <w:r w:rsidR="005B0B8D">
        <w:rPr>
          <w:rFonts w:ascii="Times New Roman" w:hAnsi="Times New Roman" w:cs="Times New Roman"/>
          <w:sz w:val="24"/>
          <w:szCs w:val="24"/>
        </w:rPr>
        <w:t xml:space="preserve">ывающим трудности </w:t>
      </w:r>
      <w:r w:rsidRPr="0004306F">
        <w:rPr>
          <w:rFonts w:ascii="Times New Roman" w:hAnsi="Times New Roman" w:cs="Times New Roman"/>
          <w:sz w:val="24"/>
          <w:szCs w:val="24"/>
        </w:rPr>
        <w:t>в освоении адаптированных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B8D">
        <w:rPr>
          <w:rFonts w:ascii="Times New Roman" w:hAnsi="Times New Roman" w:cs="Times New Roman"/>
          <w:sz w:val="24"/>
          <w:szCs w:val="24"/>
        </w:rPr>
        <w:t>программ,</w:t>
      </w:r>
      <w:r w:rsidR="005B0B8D">
        <w:rPr>
          <w:rFonts w:ascii="Times New Roman" w:hAnsi="Times New Roman" w:cs="Times New Roman"/>
          <w:sz w:val="24"/>
          <w:szCs w:val="24"/>
        </w:rPr>
        <w:tab/>
        <w:t xml:space="preserve">развитии и социальной </w:t>
      </w:r>
      <w:r w:rsidRPr="0004306F">
        <w:rPr>
          <w:rFonts w:ascii="Times New Roman" w:hAnsi="Times New Roman" w:cs="Times New Roman"/>
          <w:sz w:val="24"/>
          <w:szCs w:val="24"/>
        </w:rPr>
        <w:t xml:space="preserve">адаптации, содействие в урегулировании конфликтных ситуаций в образовательной деятельности.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04306F">
        <w:rPr>
          <w:rFonts w:ascii="Times New Roman" w:hAnsi="Times New Roman" w:cs="Times New Roman"/>
          <w:sz w:val="24"/>
          <w:szCs w:val="24"/>
        </w:rPr>
        <w:t xml:space="preserve"> Основными задачами психолого-педагогической помощи и </w:t>
      </w:r>
      <w:proofErr w:type="spellStart"/>
      <w:r w:rsidRPr="0004306F">
        <w:rPr>
          <w:rFonts w:ascii="Times New Roman" w:hAnsi="Times New Roman" w:cs="Times New Roman"/>
          <w:sz w:val="24"/>
          <w:szCs w:val="24"/>
        </w:rPr>
        <w:t>психолого­</w:t>
      </w:r>
      <w:proofErr w:type="spellEnd"/>
      <w:r w:rsidRPr="0004306F"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 являются:</w:t>
      </w:r>
    </w:p>
    <w:p w:rsidR="006942D6" w:rsidRPr="006942D6" w:rsidRDefault="006942D6" w:rsidP="006942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психологическая поддержка и сопровождение обучающихся в проблемных и трудных жизненных ситуациях;</w:t>
      </w:r>
    </w:p>
    <w:p w:rsidR="006942D6" w:rsidRPr="006942D6" w:rsidRDefault="006942D6" w:rsidP="006942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диагностика и контроль динамики личностного и интеллектуального развития обучающихся;</w:t>
      </w:r>
    </w:p>
    <w:p w:rsidR="006942D6" w:rsidRPr="00C34CCF" w:rsidRDefault="006942D6" w:rsidP="00C34C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содействие в построении индивидуальной траектории образования обучающихся; содействие в создании условий для самостоятельного осознанного выбора</w:t>
      </w:r>
      <w:r w:rsidR="00C34CCF">
        <w:rPr>
          <w:rFonts w:ascii="Times New Roman" w:hAnsi="Times New Roman" w:cs="Times New Roman"/>
          <w:sz w:val="24"/>
          <w:szCs w:val="24"/>
        </w:rPr>
        <w:t xml:space="preserve"> </w:t>
      </w:r>
      <w:r w:rsidRPr="00C34CCF">
        <w:rPr>
          <w:rFonts w:ascii="Times New Roman" w:hAnsi="Times New Roman" w:cs="Times New Roman"/>
          <w:sz w:val="24"/>
          <w:szCs w:val="24"/>
        </w:rPr>
        <w:t>обучающимися профессии (или профессиональной области) и содействие в построении личных профессиональных планов;</w:t>
      </w:r>
    </w:p>
    <w:p w:rsidR="006942D6" w:rsidRPr="006942D6" w:rsidRDefault="006942D6" w:rsidP="006942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содействие позитивной социализации обучающихся;</w:t>
      </w:r>
    </w:p>
    <w:p w:rsidR="006942D6" w:rsidRPr="006942D6" w:rsidRDefault="006942D6" w:rsidP="006942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психологическая поддержка в создании условий для духовно-нравственного воспитания обучающихся;</w:t>
      </w:r>
    </w:p>
    <w:p w:rsidR="006942D6" w:rsidRPr="006942D6" w:rsidRDefault="006942D6" w:rsidP="006942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одаренных детей;</w:t>
      </w:r>
    </w:p>
    <w:p w:rsidR="006942D6" w:rsidRPr="006942D6" w:rsidRDefault="006942D6" w:rsidP="006942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обучающихся, находящихся под надзором в организациях для детей-сирот и детей,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оставщихся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без попечения родителей, а также обучающихся, находящихся под опекой;</w:t>
      </w:r>
    </w:p>
    <w:p w:rsidR="006942D6" w:rsidRPr="006942D6" w:rsidRDefault="006942D6" w:rsidP="006942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обучающихся, возвращаемых из зон боевых действий;</w:t>
      </w:r>
    </w:p>
    <w:p w:rsidR="006942D6" w:rsidRPr="006942D6" w:rsidRDefault="006942D6" w:rsidP="006942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lastRenderedPageBreak/>
        <w:t>проведение мероприятий по профилактике и коррекции отклоняющегося (агрессивного, аддиктивного, асоциального, виктимного, суицидального и т.п.) и противоправного поведения обучающихся с учетом возрастных и индивидуальных особенностей;</w:t>
      </w:r>
    </w:p>
    <w:p w:rsidR="006942D6" w:rsidRPr="006942D6" w:rsidRDefault="006942D6" w:rsidP="006942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содействие в формировании культуры здоровья и здорового образа жизни обучающихся, в воспитании осознанного устойчивого отрицательного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отнощения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к употреблению алкоголя,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и наркотических веществ, 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, и другим вредным привычкам;</w:t>
      </w:r>
    </w:p>
    <w:p w:rsidR="006942D6" w:rsidRPr="006942D6" w:rsidRDefault="006942D6" w:rsidP="006942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профилактика насилия и защиты детей от информации, наносящей вред их психическому здоровью и нравственному развитию;</w:t>
      </w:r>
    </w:p>
    <w:p w:rsidR="006942D6" w:rsidRPr="006942D6" w:rsidRDefault="006942D6" w:rsidP="006942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содействие развитию межкультурной компетенции и толерантности; профилактика ксенофобии, экстремизма, межэтнических конфликтов;</w:t>
      </w:r>
    </w:p>
    <w:p w:rsidR="006942D6" w:rsidRPr="006942D6" w:rsidRDefault="006942D6" w:rsidP="006942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процессов коррекционно-развивающего обучения, воспитания, социальной адаптации и социализации обучающихся с ограниченными возможностями здоровья, в том числе в условиях инклюзивного обучения;</w:t>
      </w:r>
    </w:p>
    <w:p w:rsidR="006942D6" w:rsidRPr="006942D6" w:rsidRDefault="006942D6" w:rsidP="006942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психологическое просвещение и консультирование родителей (законных представителей) обучающихся, педагогов по вопросам обучения, воспитания, поведения, развития.</w:t>
      </w:r>
    </w:p>
    <w:p w:rsidR="006942D6" w:rsidRPr="0004306F" w:rsidRDefault="006942D6" w:rsidP="00694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2D6" w:rsidRPr="0004306F" w:rsidRDefault="006942D6" w:rsidP="008D7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06F">
        <w:rPr>
          <w:rFonts w:ascii="Times New Roman" w:hAnsi="Times New Roman" w:cs="Times New Roman"/>
          <w:b/>
          <w:sz w:val="24"/>
          <w:szCs w:val="24"/>
        </w:rPr>
        <w:t>3. Организация деятельности Службы сопровождения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3.1. Состав Службы сопровождения определяется целями и задачами образовательного учреждения. Специалисты Службы организуют свою деятельность в соответствии с принципами, перечисленными в п. 1.6. данного Положения.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3.2. В состав службы сопровождения входят: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руководитель службы сопровождения, курирующий данное направление;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педагог-психолог;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- социальный педагог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 Специалисты, входящие в состав Службы сопровождения, выполняют работу в рамках основного рабочего времени.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3.3. Служба сопровождения работает по плану, согласованному с руководителем службы, утвержденному директором образовательного учреждения. </w:t>
      </w:r>
    </w:p>
    <w:p w:rsidR="006942D6" w:rsidRPr="0004306F" w:rsidRDefault="008D7DA4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6942D6" w:rsidRPr="0004306F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руководителя Службы сопровождения являются: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- организация перспективного и текущего планирования деятельности Службы;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обеспечение выполнения требований нормативно-правовых актов к содержанию и результатам комплексного сопровождения участников образовательного процесса. </w:t>
      </w:r>
    </w:p>
    <w:p w:rsidR="006942D6" w:rsidRPr="0004306F" w:rsidRDefault="008D7DA4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942D6" w:rsidRPr="0004306F">
        <w:rPr>
          <w:rFonts w:ascii="Times New Roman" w:hAnsi="Times New Roman" w:cs="Times New Roman"/>
          <w:sz w:val="24"/>
          <w:szCs w:val="24"/>
        </w:rPr>
        <w:t xml:space="preserve">. Руководитель Службы сопровождения выполняет следующие функции: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координирует работу специалистов Службы по выполнению годового плана деятельности;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организует и совершенствует методическое обеспечение процесса сопровождения;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информирует специалистов Службы по вопросам нормативно-правового обеспечения, повышения квалификации;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организует работу по созданию и обеспечению условий для оказания комплексной помощи участникам образовательного процесса;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осуществляет контроль за качеством и эффективностью, оказываемой участникам образовательного процесса психолого-педагогической помощи;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организует подготовку и проведение заседаний Службы сопровождения;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вносит предложения по улучшению и оздоровлению условий проведения образовательного процесса;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в конце учебного года представляет отчет о работе Службы сопровождения руководителю образовательного учреждения. </w:t>
      </w:r>
    </w:p>
    <w:p w:rsidR="006942D6" w:rsidRPr="0004306F" w:rsidRDefault="008D7DA4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6942D6" w:rsidRPr="0004306F">
        <w:rPr>
          <w:rFonts w:ascii="Times New Roman" w:hAnsi="Times New Roman" w:cs="Times New Roman"/>
          <w:sz w:val="24"/>
          <w:szCs w:val="24"/>
        </w:rPr>
        <w:t xml:space="preserve">. Специалисты Службы (педагог-психолог, социальный педагог):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sym w:font="Symbol" w:char="F0B7"/>
      </w:r>
      <w:r w:rsidRPr="0004306F">
        <w:rPr>
          <w:rFonts w:ascii="Times New Roman" w:hAnsi="Times New Roman" w:cs="Times New Roman"/>
          <w:sz w:val="24"/>
          <w:szCs w:val="24"/>
        </w:rPr>
        <w:t xml:space="preserve"> проводят обследование обучающихся по своему профилю;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sym w:font="Symbol" w:char="F0B7"/>
      </w:r>
      <w:r w:rsidRPr="0004306F">
        <w:rPr>
          <w:rFonts w:ascii="Times New Roman" w:hAnsi="Times New Roman" w:cs="Times New Roman"/>
          <w:sz w:val="24"/>
          <w:szCs w:val="24"/>
        </w:rPr>
        <w:t xml:space="preserve"> информируют других специалистов Службы сопровождения о результатах проведенного обследования;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sym w:font="Symbol" w:char="F0B7"/>
      </w:r>
      <w:r w:rsidRPr="0004306F">
        <w:rPr>
          <w:rFonts w:ascii="Times New Roman" w:hAnsi="Times New Roman" w:cs="Times New Roman"/>
          <w:sz w:val="24"/>
          <w:szCs w:val="24"/>
        </w:rPr>
        <w:t xml:space="preserve"> информируют педагогов и родителей (законных представителей) об индивидуальных особенностях обучающихся, соблюдая этический кодекс; </w:t>
      </w:r>
    </w:p>
    <w:p w:rsidR="009461C3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sym w:font="Symbol" w:char="F0B7"/>
      </w:r>
      <w:r w:rsidRPr="0004306F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адекватность используемых диагностических и коррекционных методов, обоснованность даваемых рекомендаций.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3.6. Решение об объеме и характере сопровождении обучающегося и его семьи принимается совместно всеми специалистами службы.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3.7. Структура, содержание и направления работы специалистов Службы сопровождения образовательного процесса соответствуют должностным инструкциям специалистов образовательного учреждения.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3.8. Образовательное учреждение создает необходимые материально-технические условия для деятельности специалистов Службы сопровождения: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педагога-психолога;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- социального педагога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3.9. Специализированная помощь участникам образовательного процесса, в случае необходимости, оказывается учреждениями, предназначенными для углубленной специализированной помощи детям, имеющим проблемы в обучении, развитии и воспитании: ГБУ ДО ЦППМСП Фрунзенского района и ГБУ Центр диагно</w:t>
      </w:r>
      <w:r w:rsidR="003B359B">
        <w:rPr>
          <w:rFonts w:ascii="Times New Roman" w:hAnsi="Times New Roman" w:cs="Times New Roman"/>
          <w:sz w:val="24"/>
          <w:szCs w:val="24"/>
        </w:rPr>
        <w:t>стики и консультирования Санкт-</w:t>
      </w:r>
      <w:r w:rsidRPr="0004306F">
        <w:rPr>
          <w:rFonts w:ascii="Times New Roman" w:hAnsi="Times New Roman" w:cs="Times New Roman"/>
          <w:sz w:val="24"/>
          <w:szCs w:val="24"/>
        </w:rPr>
        <w:t>Петербурга, ПНД и иными специализированными учреждениями.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 Служба сопровождения работает в тесном контакте с учреждениями и организациями образования, здравоохранения, социальной защиты семьи и детства, органами опеки и попечительства, органами внутренних дел и прокуратуры, общественными организациями, оказывающими помощь образовательным учреждениям в воспитании и развитии обучающихся (воспитанников).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06F">
        <w:rPr>
          <w:rFonts w:ascii="Times New Roman" w:hAnsi="Times New Roman" w:cs="Times New Roman"/>
          <w:b/>
          <w:sz w:val="24"/>
          <w:szCs w:val="24"/>
        </w:rPr>
        <w:t xml:space="preserve">4. Основные направления деятельности службы сопровождения.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4.1. Психолого-педагогическая и социально-педагогическая диагностика - проведение исследований в целях определения индивидуальных особенностей и склонностей личности, ее потенциальных возможностей в процессе обучения и воспитания, а также выявление причин трудностей в обучении, развитии, социальной адаптации; выявление реальной и потенциальной групп риска обучающихся.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04306F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04306F">
        <w:rPr>
          <w:rFonts w:ascii="Times New Roman" w:hAnsi="Times New Roman" w:cs="Times New Roman"/>
          <w:sz w:val="24"/>
          <w:szCs w:val="24"/>
        </w:rPr>
        <w:t xml:space="preserve"> работа – деятельность педагога-психолога, социального педагога по разработке коррекционно-развивающих программ обучения и воспитания; планирование и проведение индивидуальной и групповой </w:t>
      </w:r>
      <w:proofErr w:type="spellStart"/>
      <w:r w:rsidRPr="0004306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04306F">
        <w:rPr>
          <w:rFonts w:ascii="Times New Roman" w:hAnsi="Times New Roman" w:cs="Times New Roman"/>
          <w:sz w:val="24"/>
          <w:szCs w:val="24"/>
        </w:rPr>
        <w:t xml:space="preserve"> - развивающей работы.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4.3. Психолого-педагогическое просвещение участников образовательного процесса с целью создания необходимых условий для полноценного личностного развития и самоопределения обучающихся на каждом возрастном этапе, а также для своевременного предупреждения возможных нарушений в становлении личности и развитии интеллекта обучающихся.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4.4. Психологическое и педагогическое консультирование участников образовательного процесса по различным психолого-педагогическим взаимоотношений; помощь обучающимся, в том числе с ОВЗ и детям-инвалидам, родителям (законным представителям) в преодолении трудной жизненной ситуации; консультирование других работников образовательного учреждения, по вопросам воспитания и обучения несовершеннолетних.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4.5. Педагогическая и психологическая профилактика возможных неблагополучий в детской среде в условиях образовательного процесса; предупреждение явлений дезадаптации обучающихся, фактов асоциального поведения; разработка рекомендаций </w:t>
      </w:r>
      <w:r w:rsidRPr="0004306F">
        <w:rPr>
          <w:rFonts w:ascii="Times New Roman" w:hAnsi="Times New Roman" w:cs="Times New Roman"/>
          <w:sz w:val="24"/>
          <w:szCs w:val="24"/>
        </w:rPr>
        <w:lastRenderedPageBreak/>
        <w:t xml:space="preserve">педагогам и родителям по оказанию помощи в вопросах воспитания, обучения и развития обучающихся; пропаганда здорового образа жизни.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4.6. Организационно-методическая деятельность Службы сопровождения включает: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анализ и обобщение результатов сопровождения, разработка рекомендаций по его совершенствованию;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участие в методических объединениях, семинарах-практикумах, конференциях по проблемам воспитания и социализации обучающихся;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участие в разработке и реализации программ оздоровления воспитанников с учетом состояния их здоровья;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- оформление психолого-педагогических характеристик по запросам;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 - организация и проведение семинаров, тренингов и консультаций для педагогов и родителей (законных представителей) по овладению инновационными методиками обучения и воспитания обучающихся;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формирование банка данных достижений отечественной и зарубежной науки и практики по психолого-педагогическому и медико-социальному сопровождению.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06F">
        <w:rPr>
          <w:rFonts w:ascii="Times New Roman" w:hAnsi="Times New Roman" w:cs="Times New Roman"/>
          <w:b/>
          <w:sz w:val="24"/>
          <w:szCs w:val="24"/>
        </w:rPr>
        <w:t>5. Ответственность специалистов Службы сопровождения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 5.1. В установленном законодательством Российской Федерации порядке специалисты Службы сопровождения образовательного процесса несут ответственность за: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неисполнение или ненадлежащее исполнение без уважительных причин Устава и Правил внутреннего трудового распорядка образовательного учреждения, законных распоряжений руководителя Службы сопровождения и иных локальных нормативных актов, должностных обязанностей;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жизнь и здоровье детей во время занятий;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необоснованное вынесение заключения по обследованию обучающегося в рамках своей компетенции, повлекшее за собой ухудшение физического или психического здоровья последнего;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соблюдение прав и свобод личности обучающегося;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конфиденциальность полученных при обследовании материалов;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выполнение требований законодательства по работе с персональными данными;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соблюдение трудовой дисциплины, охраны труда и противопожарной безопасности; - сохранность рабочего места, материальных ценностей;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- ведение документации и ее сохранность, в соответствии с действующими требованиями.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5.2. За применение, в том числе однократное, методов воспитания, связанных с физическим или психическим насилием над личностью обучающихся, специалист Службы сопровождения может быть освобожден от занимаемой должности в соответствии с трудовым законодательством и Законом Российской Федерации «Об образовании».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06F">
        <w:rPr>
          <w:rFonts w:ascii="Times New Roman" w:hAnsi="Times New Roman" w:cs="Times New Roman"/>
          <w:b/>
          <w:sz w:val="24"/>
          <w:szCs w:val="24"/>
        </w:rPr>
        <w:t xml:space="preserve">6. Участники психолого-педагогической службы имеют право: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sym w:font="Symbol" w:char="F0B7"/>
      </w:r>
      <w:r w:rsidRPr="0004306F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конкретные задачи работы с обучающимися и взрослыми, выбирать формы и методы этой работы, решать вопрос об очередности проведения различных видов работ, выделяя приоритетные направления;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sym w:font="Symbol" w:char="F0B7"/>
      </w:r>
      <w:r w:rsidRPr="0004306F">
        <w:rPr>
          <w:rFonts w:ascii="Times New Roman" w:hAnsi="Times New Roman" w:cs="Times New Roman"/>
          <w:sz w:val="24"/>
          <w:szCs w:val="24"/>
        </w:rPr>
        <w:t xml:space="preserve"> на создание администрацией образовательного учреждения условий, необходимых для успешного выполнения профессиональных обязанностей;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sym w:font="Symbol" w:char="F0B7"/>
      </w:r>
      <w:r w:rsidRPr="0004306F">
        <w:rPr>
          <w:rFonts w:ascii="Times New Roman" w:hAnsi="Times New Roman" w:cs="Times New Roman"/>
          <w:sz w:val="24"/>
          <w:szCs w:val="24"/>
        </w:rPr>
        <w:t xml:space="preserve"> знакомиться со всей имеющейся документацией, необходимой для профессиональной деятельности;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sym w:font="Symbol" w:char="F0B7"/>
      </w:r>
      <w:r w:rsidRPr="0004306F">
        <w:rPr>
          <w:rFonts w:ascii="Times New Roman" w:hAnsi="Times New Roman" w:cs="Times New Roman"/>
          <w:sz w:val="24"/>
          <w:szCs w:val="24"/>
        </w:rPr>
        <w:t xml:space="preserve"> в случае необходимости, обращаться с ходатайствами через Руководство школой в соответствующие организации по вопросам, связанным с оказанием помощи семье и ребенку. </w:t>
      </w:r>
    </w:p>
    <w:p w:rsidR="006942D6" w:rsidRPr="0004306F" w:rsidRDefault="006942D6" w:rsidP="00694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06F">
        <w:rPr>
          <w:rFonts w:ascii="Times New Roman" w:hAnsi="Times New Roman" w:cs="Times New Roman"/>
          <w:b/>
          <w:sz w:val="24"/>
          <w:szCs w:val="24"/>
        </w:rPr>
        <w:t xml:space="preserve">7. Документация Службы сопровождения </w:t>
      </w:r>
    </w:p>
    <w:p w:rsidR="006942D6" w:rsidRPr="0004306F" w:rsidRDefault="006942D6" w:rsidP="0094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7.1. Документы Службы сопровождения: </w:t>
      </w:r>
    </w:p>
    <w:p w:rsidR="006942D6" w:rsidRPr="0004306F" w:rsidRDefault="006942D6" w:rsidP="0094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sym w:font="Symbol" w:char="F0B7"/>
      </w:r>
      <w:r w:rsidRPr="0004306F">
        <w:rPr>
          <w:rFonts w:ascii="Times New Roman" w:hAnsi="Times New Roman" w:cs="Times New Roman"/>
          <w:sz w:val="24"/>
          <w:szCs w:val="24"/>
        </w:rPr>
        <w:t xml:space="preserve"> приказ об утверждении настоящего положения;</w:t>
      </w:r>
    </w:p>
    <w:p w:rsidR="006942D6" w:rsidRPr="0004306F" w:rsidRDefault="006942D6" w:rsidP="0094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 xml:space="preserve"> </w:t>
      </w:r>
      <w:r w:rsidRPr="0004306F">
        <w:rPr>
          <w:rFonts w:ascii="Times New Roman" w:hAnsi="Times New Roman" w:cs="Times New Roman"/>
          <w:sz w:val="24"/>
          <w:szCs w:val="24"/>
        </w:rPr>
        <w:sym w:font="Symbol" w:char="F0B7"/>
      </w:r>
      <w:r w:rsidRPr="0004306F">
        <w:rPr>
          <w:rFonts w:ascii="Times New Roman" w:hAnsi="Times New Roman" w:cs="Times New Roman"/>
          <w:sz w:val="24"/>
          <w:szCs w:val="24"/>
        </w:rPr>
        <w:t xml:space="preserve"> приказ об утверждении состава специалистов Службы сопровождения образовательного процесса на учебный год, утвержденный руководителем образовательного учреждения;</w:t>
      </w:r>
    </w:p>
    <w:p w:rsidR="006942D6" w:rsidRPr="0004306F" w:rsidRDefault="006942D6" w:rsidP="0094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4306F">
        <w:rPr>
          <w:rFonts w:ascii="Times New Roman" w:hAnsi="Times New Roman" w:cs="Times New Roman"/>
          <w:sz w:val="24"/>
          <w:szCs w:val="24"/>
        </w:rPr>
        <w:sym w:font="Symbol" w:char="F0B7"/>
      </w:r>
      <w:r w:rsidRPr="0004306F">
        <w:rPr>
          <w:rFonts w:ascii="Times New Roman" w:hAnsi="Times New Roman" w:cs="Times New Roman"/>
          <w:sz w:val="24"/>
          <w:szCs w:val="24"/>
        </w:rPr>
        <w:t xml:space="preserve"> должностные инструкции специалистов службы сопровождения; </w:t>
      </w:r>
    </w:p>
    <w:p w:rsidR="006942D6" w:rsidRPr="0004306F" w:rsidRDefault="006942D6" w:rsidP="0094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sym w:font="Symbol" w:char="F0B7"/>
      </w:r>
      <w:r w:rsidRPr="0004306F">
        <w:rPr>
          <w:rFonts w:ascii="Times New Roman" w:hAnsi="Times New Roman" w:cs="Times New Roman"/>
          <w:sz w:val="24"/>
          <w:szCs w:val="24"/>
        </w:rPr>
        <w:t xml:space="preserve"> годовой план работы Службы сопровождения образовательного процесса; </w:t>
      </w:r>
    </w:p>
    <w:p w:rsidR="006942D6" w:rsidRPr="0004306F" w:rsidRDefault="006942D6" w:rsidP="0094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sym w:font="Symbol" w:char="F0B7"/>
      </w:r>
      <w:r w:rsidRPr="0004306F">
        <w:rPr>
          <w:rFonts w:ascii="Times New Roman" w:hAnsi="Times New Roman" w:cs="Times New Roman"/>
          <w:sz w:val="24"/>
          <w:szCs w:val="24"/>
        </w:rPr>
        <w:t xml:space="preserve"> годовой отчет Службы сопровождения; </w:t>
      </w:r>
    </w:p>
    <w:p w:rsidR="006942D6" w:rsidRPr="0004306F" w:rsidRDefault="006942D6" w:rsidP="0094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sym w:font="Symbol" w:char="F0B7"/>
      </w:r>
      <w:r w:rsidRPr="0004306F">
        <w:rPr>
          <w:rFonts w:ascii="Times New Roman" w:hAnsi="Times New Roman" w:cs="Times New Roman"/>
          <w:sz w:val="24"/>
          <w:szCs w:val="24"/>
        </w:rPr>
        <w:t xml:space="preserve"> протоколы заседаний Службы сопровождения; </w:t>
      </w:r>
    </w:p>
    <w:p w:rsidR="006942D6" w:rsidRDefault="006942D6" w:rsidP="0094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sym w:font="Symbol" w:char="F0B7"/>
      </w:r>
      <w:r w:rsidRPr="0004306F">
        <w:rPr>
          <w:rFonts w:ascii="Times New Roman" w:hAnsi="Times New Roman" w:cs="Times New Roman"/>
          <w:sz w:val="24"/>
          <w:szCs w:val="24"/>
        </w:rPr>
        <w:t xml:space="preserve"> служебная документация специалистов. </w:t>
      </w:r>
    </w:p>
    <w:p w:rsidR="009461C3" w:rsidRPr="009461C3" w:rsidRDefault="009461C3" w:rsidP="0094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A80FEC">
        <w:rPr>
          <w:rFonts w:ascii="Times New Roman" w:hAnsi="Times New Roman" w:cs="Times New Roman"/>
          <w:sz w:val="24"/>
          <w:szCs w:val="24"/>
        </w:rPr>
        <w:t>Педагог-психолог ведет профессиональную</w:t>
      </w:r>
      <w:r w:rsidR="00A80FEC">
        <w:rPr>
          <w:rFonts w:ascii="Times New Roman" w:hAnsi="Times New Roman" w:cs="Times New Roman"/>
          <w:sz w:val="24"/>
          <w:szCs w:val="24"/>
        </w:rPr>
        <w:tab/>
        <w:t xml:space="preserve">документацию, </w:t>
      </w:r>
      <w:r w:rsidRPr="009461C3">
        <w:rPr>
          <w:rFonts w:ascii="Times New Roman" w:hAnsi="Times New Roman" w:cs="Times New Roman"/>
          <w:sz w:val="24"/>
          <w:szCs w:val="24"/>
        </w:rPr>
        <w:t>отражающую содержание деятельности в отношении всех субъектов образовательных отношений:</w:t>
      </w:r>
    </w:p>
    <w:p w:rsidR="009461C3" w:rsidRPr="009461C3" w:rsidRDefault="009461C3" w:rsidP="0094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C3">
        <w:rPr>
          <w:rFonts w:ascii="Times New Roman" w:hAnsi="Times New Roman" w:cs="Times New Roman"/>
          <w:sz w:val="24"/>
          <w:szCs w:val="24"/>
        </w:rPr>
        <w:t>журнал регистрации обращений/видов деятельности;</w:t>
      </w:r>
    </w:p>
    <w:p w:rsidR="009461C3" w:rsidRPr="009461C3" w:rsidRDefault="00A80FEC" w:rsidP="0094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диагностических </w:t>
      </w:r>
      <w:r w:rsidR="009461C3" w:rsidRPr="009461C3">
        <w:rPr>
          <w:rFonts w:ascii="Times New Roman" w:hAnsi="Times New Roman" w:cs="Times New Roman"/>
          <w:sz w:val="24"/>
          <w:szCs w:val="24"/>
        </w:rPr>
        <w:t>обследований и заключений по их результатам; планы/программы проведения коррекционной, развивающей, просветительской,</w:t>
      </w:r>
    </w:p>
    <w:p w:rsidR="009461C3" w:rsidRPr="0004306F" w:rsidRDefault="009461C3" w:rsidP="0094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C3">
        <w:rPr>
          <w:rFonts w:ascii="Times New Roman" w:hAnsi="Times New Roman" w:cs="Times New Roman"/>
          <w:sz w:val="24"/>
          <w:szCs w:val="24"/>
        </w:rPr>
        <w:t>профилактической работы, в том числе программы адресной психолого-педагогической помощи.</w:t>
      </w:r>
    </w:p>
    <w:p w:rsidR="006942D6" w:rsidRPr="0004306F" w:rsidRDefault="006942D6" w:rsidP="009461C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306F">
        <w:rPr>
          <w:rFonts w:ascii="Times New Roman" w:hAnsi="Times New Roman" w:cs="Times New Roman"/>
          <w:sz w:val="24"/>
          <w:szCs w:val="24"/>
        </w:rPr>
        <w:t>7</w:t>
      </w:r>
      <w:r w:rsidR="009461C3">
        <w:rPr>
          <w:rFonts w:ascii="Times New Roman" w:hAnsi="Times New Roman" w:cs="Times New Roman"/>
          <w:sz w:val="24"/>
          <w:szCs w:val="24"/>
        </w:rPr>
        <w:t>.3</w:t>
      </w:r>
      <w:r w:rsidRPr="0004306F">
        <w:rPr>
          <w:rFonts w:ascii="Times New Roman" w:hAnsi="Times New Roman" w:cs="Times New Roman"/>
          <w:sz w:val="24"/>
          <w:szCs w:val="24"/>
        </w:rPr>
        <w:t xml:space="preserve">. Текущая служебная документация Службы сопровождения хранится у специалистов Службы сопровождения </w:t>
      </w:r>
      <w:r w:rsidR="003D50EB">
        <w:rPr>
          <w:rFonts w:ascii="Times New Roman" w:hAnsi="Times New Roman" w:cs="Times New Roman"/>
          <w:sz w:val="24"/>
          <w:szCs w:val="24"/>
        </w:rPr>
        <w:t>(</w:t>
      </w:r>
      <w:r w:rsidRPr="0004306F">
        <w:rPr>
          <w:rFonts w:ascii="Times New Roman" w:hAnsi="Times New Roman" w:cs="Times New Roman"/>
          <w:sz w:val="24"/>
          <w:szCs w:val="24"/>
        </w:rPr>
        <w:t>в течение 5 лет</w:t>
      </w:r>
      <w:r w:rsidR="003D50EB">
        <w:rPr>
          <w:rFonts w:ascii="Times New Roman" w:hAnsi="Times New Roman" w:cs="Times New Roman"/>
          <w:sz w:val="24"/>
          <w:szCs w:val="24"/>
        </w:rPr>
        <w:t>)</w:t>
      </w:r>
      <w:r w:rsidRPr="0004306F">
        <w:rPr>
          <w:rFonts w:ascii="Times New Roman" w:hAnsi="Times New Roman" w:cs="Times New Roman"/>
          <w:sz w:val="24"/>
          <w:szCs w:val="24"/>
        </w:rPr>
        <w:t>, которые несут ответственность за неразглашение персональных данных, информации, содержащейся в материалах работы Службы сопровождения и информации для служебного пользования. Остальные, вышеперечисленные документы, хранятся у руководителя Службы сопровождения</w:t>
      </w:r>
    </w:p>
    <w:p w:rsidR="00D06609" w:rsidRDefault="00D06609"/>
    <w:sectPr w:rsidR="00D0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1D7"/>
    <w:multiLevelType w:val="hybridMultilevel"/>
    <w:tmpl w:val="0E86700A"/>
    <w:lvl w:ilvl="0" w:tplc="88B87A5C">
      <w:numFmt w:val="bullet"/>
      <w:lvlText w:val=""/>
      <w:lvlJc w:val="left"/>
      <w:pPr>
        <w:ind w:left="76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F6D762">
      <w:numFmt w:val="bullet"/>
      <w:lvlText w:val=""/>
      <w:lvlJc w:val="left"/>
      <w:pPr>
        <w:ind w:left="30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56DB7E">
      <w:numFmt w:val="bullet"/>
      <w:lvlText w:val="•"/>
      <w:lvlJc w:val="left"/>
      <w:pPr>
        <w:ind w:left="1714" w:hanging="720"/>
      </w:pPr>
      <w:rPr>
        <w:rFonts w:hint="default"/>
        <w:lang w:val="ru-RU" w:eastAsia="en-US" w:bidi="ar-SA"/>
      </w:rPr>
    </w:lvl>
    <w:lvl w:ilvl="3" w:tplc="FF5E4C9C">
      <w:numFmt w:val="bullet"/>
      <w:lvlText w:val="•"/>
      <w:lvlJc w:val="left"/>
      <w:pPr>
        <w:ind w:left="2669" w:hanging="720"/>
      </w:pPr>
      <w:rPr>
        <w:rFonts w:hint="default"/>
        <w:lang w:val="ru-RU" w:eastAsia="en-US" w:bidi="ar-SA"/>
      </w:rPr>
    </w:lvl>
    <w:lvl w:ilvl="4" w:tplc="6F5227D2">
      <w:numFmt w:val="bullet"/>
      <w:lvlText w:val="•"/>
      <w:lvlJc w:val="left"/>
      <w:pPr>
        <w:ind w:left="3624" w:hanging="720"/>
      </w:pPr>
      <w:rPr>
        <w:rFonts w:hint="default"/>
        <w:lang w:val="ru-RU" w:eastAsia="en-US" w:bidi="ar-SA"/>
      </w:rPr>
    </w:lvl>
    <w:lvl w:ilvl="5" w:tplc="EBB06A80">
      <w:numFmt w:val="bullet"/>
      <w:lvlText w:val="•"/>
      <w:lvlJc w:val="left"/>
      <w:pPr>
        <w:ind w:left="4579" w:hanging="720"/>
      </w:pPr>
      <w:rPr>
        <w:rFonts w:hint="default"/>
        <w:lang w:val="ru-RU" w:eastAsia="en-US" w:bidi="ar-SA"/>
      </w:rPr>
    </w:lvl>
    <w:lvl w:ilvl="6" w:tplc="08505F6E">
      <w:numFmt w:val="bullet"/>
      <w:lvlText w:val="•"/>
      <w:lvlJc w:val="left"/>
      <w:pPr>
        <w:ind w:left="5534" w:hanging="720"/>
      </w:pPr>
      <w:rPr>
        <w:rFonts w:hint="default"/>
        <w:lang w:val="ru-RU" w:eastAsia="en-US" w:bidi="ar-SA"/>
      </w:rPr>
    </w:lvl>
    <w:lvl w:ilvl="7" w:tplc="7AAA6F2E">
      <w:numFmt w:val="bullet"/>
      <w:lvlText w:val="•"/>
      <w:lvlJc w:val="left"/>
      <w:pPr>
        <w:ind w:left="6489" w:hanging="720"/>
      </w:pPr>
      <w:rPr>
        <w:rFonts w:hint="default"/>
        <w:lang w:val="ru-RU" w:eastAsia="en-US" w:bidi="ar-SA"/>
      </w:rPr>
    </w:lvl>
    <w:lvl w:ilvl="8" w:tplc="950A1080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17EC702F"/>
    <w:multiLevelType w:val="hybridMultilevel"/>
    <w:tmpl w:val="2FC27B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6C2D"/>
    <w:multiLevelType w:val="hybridMultilevel"/>
    <w:tmpl w:val="71CE5AD6"/>
    <w:lvl w:ilvl="0" w:tplc="5AA27C8E">
      <w:numFmt w:val="bullet"/>
      <w:lvlText w:val=""/>
      <w:lvlJc w:val="left"/>
      <w:pPr>
        <w:ind w:left="10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D8483E">
      <w:numFmt w:val="bullet"/>
      <w:lvlText w:val=""/>
      <w:lvlJc w:val="left"/>
      <w:pPr>
        <w:ind w:left="1802" w:hanging="7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CE85EE">
      <w:numFmt w:val="bullet"/>
      <w:lvlText w:val="•"/>
      <w:lvlJc w:val="left"/>
      <w:pPr>
        <w:ind w:left="2747" w:hanging="780"/>
      </w:pPr>
      <w:rPr>
        <w:rFonts w:hint="default"/>
        <w:lang w:val="ru-RU" w:eastAsia="en-US" w:bidi="ar-SA"/>
      </w:rPr>
    </w:lvl>
    <w:lvl w:ilvl="3" w:tplc="7A0C8BE4">
      <w:numFmt w:val="bullet"/>
      <w:lvlText w:val="•"/>
      <w:lvlJc w:val="left"/>
      <w:pPr>
        <w:ind w:left="3695" w:hanging="780"/>
      </w:pPr>
      <w:rPr>
        <w:rFonts w:hint="default"/>
        <w:lang w:val="ru-RU" w:eastAsia="en-US" w:bidi="ar-SA"/>
      </w:rPr>
    </w:lvl>
    <w:lvl w:ilvl="4" w:tplc="32E285EE">
      <w:numFmt w:val="bullet"/>
      <w:lvlText w:val="•"/>
      <w:lvlJc w:val="left"/>
      <w:pPr>
        <w:ind w:left="4643" w:hanging="780"/>
      </w:pPr>
      <w:rPr>
        <w:rFonts w:hint="default"/>
        <w:lang w:val="ru-RU" w:eastAsia="en-US" w:bidi="ar-SA"/>
      </w:rPr>
    </w:lvl>
    <w:lvl w:ilvl="5" w:tplc="61F8ECA8">
      <w:numFmt w:val="bullet"/>
      <w:lvlText w:val="•"/>
      <w:lvlJc w:val="left"/>
      <w:pPr>
        <w:ind w:left="5591" w:hanging="780"/>
      </w:pPr>
      <w:rPr>
        <w:rFonts w:hint="default"/>
        <w:lang w:val="ru-RU" w:eastAsia="en-US" w:bidi="ar-SA"/>
      </w:rPr>
    </w:lvl>
    <w:lvl w:ilvl="6" w:tplc="96ACE9D8">
      <w:numFmt w:val="bullet"/>
      <w:lvlText w:val="•"/>
      <w:lvlJc w:val="left"/>
      <w:pPr>
        <w:ind w:left="6539" w:hanging="780"/>
      </w:pPr>
      <w:rPr>
        <w:rFonts w:hint="default"/>
        <w:lang w:val="ru-RU" w:eastAsia="en-US" w:bidi="ar-SA"/>
      </w:rPr>
    </w:lvl>
    <w:lvl w:ilvl="7" w:tplc="A56CCC44">
      <w:numFmt w:val="bullet"/>
      <w:lvlText w:val="•"/>
      <w:lvlJc w:val="left"/>
      <w:pPr>
        <w:ind w:left="7487" w:hanging="780"/>
      </w:pPr>
      <w:rPr>
        <w:rFonts w:hint="default"/>
        <w:lang w:val="ru-RU" w:eastAsia="en-US" w:bidi="ar-SA"/>
      </w:rPr>
    </w:lvl>
    <w:lvl w:ilvl="8" w:tplc="F38A8590">
      <w:numFmt w:val="bullet"/>
      <w:lvlText w:val="•"/>
      <w:lvlJc w:val="left"/>
      <w:pPr>
        <w:ind w:left="8435" w:hanging="780"/>
      </w:pPr>
      <w:rPr>
        <w:rFonts w:hint="default"/>
        <w:lang w:val="ru-RU" w:eastAsia="en-US" w:bidi="ar-SA"/>
      </w:rPr>
    </w:lvl>
  </w:abstractNum>
  <w:abstractNum w:abstractNumId="3" w15:restartNumberingAfterBreak="0">
    <w:nsid w:val="213118DB"/>
    <w:multiLevelType w:val="hybridMultilevel"/>
    <w:tmpl w:val="8DA8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B1ADC"/>
    <w:multiLevelType w:val="hybridMultilevel"/>
    <w:tmpl w:val="34F0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B2"/>
    <w:rsid w:val="003B359B"/>
    <w:rsid w:val="003D50EB"/>
    <w:rsid w:val="00406315"/>
    <w:rsid w:val="004301F5"/>
    <w:rsid w:val="005B0B8D"/>
    <w:rsid w:val="00621FF8"/>
    <w:rsid w:val="006942D6"/>
    <w:rsid w:val="006C6900"/>
    <w:rsid w:val="00856330"/>
    <w:rsid w:val="00891DB2"/>
    <w:rsid w:val="008D7DA4"/>
    <w:rsid w:val="009461C3"/>
    <w:rsid w:val="00A80FEC"/>
    <w:rsid w:val="00BB1059"/>
    <w:rsid w:val="00C34CCF"/>
    <w:rsid w:val="00D06609"/>
    <w:rsid w:val="00D47920"/>
    <w:rsid w:val="00E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CAA2"/>
  <w15:chartTrackingRefBased/>
  <w15:docId w15:val="{6F4FC77A-53D9-4801-BF84-32A956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Платонова</dc:creator>
  <cp:keywords/>
  <dc:description/>
  <cp:lastModifiedBy>Алиса Д. Максимова</cp:lastModifiedBy>
  <cp:revision>19</cp:revision>
  <cp:lastPrinted>2023-01-23T10:23:00Z</cp:lastPrinted>
  <dcterms:created xsi:type="dcterms:W3CDTF">2023-01-13T14:42:00Z</dcterms:created>
  <dcterms:modified xsi:type="dcterms:W3CDTF">2023-01-23T10:33:00Z</dcterms:modified>
</cp:coreProperties>
</file>