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6C" w:rsidRPr="00E82C57" w:rsidRDefault="000B286C" w:rsidP="000B286C">
      <w:pPr>
        <w:spacing w:line="236" w:lineRule="auto"/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ГОСУДАРСТВЕННОЕ БЮДЖЕТНОЕ ОБЩЕОБРАЗОВАТЕЛЬНОЕ УЧРЕЖДЕНИЕ ГИМНАЗИЯ № 441 </w:t>
      </w:r>
      <w:r w:rsidRPr="00E82C57">
        <w:rPr>
          <w:rFonts w:eastAsia="Times New Roman"/>
          <w:b/>
          <w:bCs/>
          <w:sz w:val="24"/>
          <w:szCs w:val="24"/>
        </w:rPr>
        <w:t>ФРУНЗЕНСКОГО РАЙОНА САНКТ-ПЕТЕРБУРГА</w:t>
      </w:r>
    </w:p>
    <w:p w:rsidR="000B286C" w:rsidRDefault="000B286C" w:rsidP="000B286C">
      <w:pPr>
        <w:spacing w:line="3" w:lineRule="exact"/>
        <w:rPr>
          <w:sz w:val="24"/>
          <w:szCs w:val="24"/>
        </w:rPr>
      </w:pPr>
    </w:p>
    <w:p w:rsidR="000B286C" w:rsidRDefault="000B286C" w:rsidP="000B286C">
      <w:pPr>
        <w:spacing w:line="200" w:lineRule="exact"/>
        <w:rPr>
          <w:sz w:val="24"/>
          <w:szCs w:val="24"/>
        </w:rPr>
      </w:pPr>
    </w:p>
    <w:p w:rsidR="000B286C" w:rsidRDefault="000B286C" w:rsidP="000B286C">
      <w:pPr>
        <w:spacing w:line="200" w:lineRule="exact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B286C" w:rsidRPr="00770EF1" w:rsidTr="00A0033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B286C" w:rsidRPr="00770EF1" w:rsidRDefault="008F5A41" w:rsidP="00A0033E">
            <w:pPr>
              <w:spacing w:line="0" w:lineRule="atLeast"/>
              <w:rPr>
                <w:b/>
                <w:bCs/>
              </w:rPr>
            </w:pPr>
            <w:r>
              <w:rPr>
                <w:b/>
              </w:rPr>
              <w:t>Принято</w:t>
            </w:r>
          </w:p>
          <w:p w:rsidR="000B286C" w:rsidRPr="00770EF1" w:rsidRDefault="008F5A41" w:rsidP="00A0033E">
            <w:pPr>
              <w:spacing w:line="0" w:lineRule="atLeast"/>
              <w:rPr>
                <w:b/>
              </w:rPr>
            </w:pPr>
            <w:r>
              <w:rPr>
                <w:b/>
              </w:rPr>
              <w:t>Решением</w:t>
            </w:r>
          </w:p>
          <w:p w:rsidR="000B286C" w:rsidRPr="00770EF1" w:rsidRDefault="008F5A41" w:rsidP="00A0033E">
            <w:pPr>
              <w:spacing w:line="0" w:lineRule="atLeast"/>
              <w:rPr>
                <w:b/>
              </w:rPr>
            </w:pPr>
            <w:r>
              <w:rPr>
                <w:b/>
              </w:rPr>
              <w:t>Общего собрания р</w:t>
            </w:r>
            <w:r w:rsidR="000B286C" w:rsidRPr="00770EF1">
              <w:rPr>
                <w:b/>
              </w:rPr>
              <w:t>аботников</w:t>
            </w:r>
          </w:p>
          <w:p w:rsidR="000B286C" w:rsidRPr="00770EF1" w:rsidRDefault="000B286C" w:rsidP="00A0033E">
            <w:pPr>
              <w:spacing w:line="0" w:lineRule="atLeast"/>
              <w:rPr>
                <w:b/>
              </w:rPr>
            </w:pPr>
            <w:r w:rsidRPr="00770EF1">
              <w:rPr>
                <w:b/>
              </w:rPr>
              <w:t>ГБОУ Гимназии №441</w:t>
            </w:r>
          </w:p>
          <w:p w:rsidR="000B286C" w:rsidRPr="00770EF1" w:rsidRDefault="000B286C" w:rsidP="00A0033E">
            <w:pPr>
              <w:spacing w:line="0" w:lineRule="atLeast"/>
              <w:rPr>
                <w:b/>
              </w:rPr>
            </w:pPr>
            <w:r w:rsidRPr="00EA526D">
              <w:rPr>
                <w:b/>
              </w:rPr>
              <w:t>«</w:t>
            </w:r>
            <w:r w:rsidR="00186139">
              <w:rPr>
                <w:b/>
              </w:rPr>
              <w:t>30</w:t>
            </w:r>
            <w:r w:rsidRPr="00EA526D">
              <w:rPr>
                <w:b/>
              </w:rPr>
              <w:t>» августа 201</w:t>
            </w:r>
            <w:r w:rsidR="008F5A41">
              <w:rPr>
                <w:b/>
              </w:rPr>
              <w:t>8</w:t>
            </w:r>
            <w:r w:rsidRPr="00EA526D">
              <w:rPr>
                <w:b/>
              </w:rPr>
              <w:t xml:space="preserve"> г.</w:t>
            </w:r>
          </w:p>
          <w:p w:rsidR="000B286C" w:rsidRPr="00770EF1" w:rsidRDefault="003D2AD0" w:rsidP="003D2AD0">
            <w:pPr>
              <w:spacing w:line="0" w:lineRule="atLeast"/>
              <w:jc w:val="both"/>
              <w:rPr>
                <w:b/>
                <w:bCs/>
              </w:rPr>
            </w:pPr>
            <w:r>
              <w:rPr>
                <w:b/>
              </w:rPr>
              <w:t>Протокол № 1 от 30.08.2019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86C" w:rsidRPr="00770EF1" w:rsidRDefault="000B286C" w:rsidP="00A0033E">
            <w:pPr>
              <w:spacing w:line="0" w:lineRule="atLeast"/>
              <w:jc w:val="right"/>
              <w:rPr>
                <w:b/>
                <w:bCs/>
              </w:rPr>
            </w:pPr>
            <w:r w:rsidRPr="00770EF1">
              <w:rPr>
                <w:b/>
              </w:rPr>
              <w:t>УТВЕРЖДЕНО</w:t>
            </w:r>
          </w:p>
          <w:p w:rsidR="000B286C" w:rsidRPr="00770EF1" w:rsidRDefault="000B286C" w:rsidP="00A0033E">
            <w:pPr>
              <w:spacing w:line="0" w:lineRule="atLeast"/>
              <w:jc w:val="right"/>
              <w:rPr>
                <w:b/>
              </w:rPr>
            </w:pPr>
            <w:r w:rsidRPr="00770EF1">
              <w:rPr>
                <w:b/>
              </w:rPr>
              <w:t>Приказом</w:t>
            </w:r>
          </w:p>
          <w:p w:rsidR="000B286C" w:rsidRPr="00770EF1" w:rsidRDefault="000B286C" w:rsidP="00A0033E">
            <w:pPr>
              <w:spacing w:line="0" w:lineRule="atLeast"/>
              <w:jc w:val="right"/>
              <w:rPr>
                <w:b/>
              </w:rPr>
            </w:pPr>
            <w:r w:rsidRPr="00770EF1">
              <w:rPr>
                <w:b/>
              </w:rPr>
              <w:t xml:space="preserve">по ГБОУ Гимназии № 441 </w:t>
            </w:r>
          </w:p>
          <w:p w:rsidR="000B286C" w:rsidRPr="00770EF1" w:rsidRDefault="000B286C" w:rsidP="00A0033E">
            <w:pPr>
              <w:spacing w:line="0" w:lineRule="atLeast"/>
              <w:jc w:val="right"/>
              <w:rPr>
                <w:b/>
              </w:rPr>
            </w:pPr>
            <w:r w:rsidRPr="00EA526D">
              <w:rPr>
                <w:b/>
              </w:rPr>
              <w:t>от «</w:t>
            </w:r>
            <w:r w:rsidR="008F5A41">
              <w:rPr>
                <w:b/>
              </w:rPr>
              <w:t>30</w:t>
            </w:r>
            <w:r w:rsidRPr="00EA526D">
              <w:rPr>
                <w:b/>
              </w:rPr>
              <w:t xml:space="preserve">» </w:t>
            </w:r>
            <w:r w:rsidR="008F5A41">
              <w:rPr>
                <w:b/>
              </w:rPr>
              <w:t>августа</w:t>
            </w:r>
            <w:r w:rsidRPr="00EA526D">
              <w:rPr>
                <w:b/>
              </w:rPr>
              <w:t xml:space="preserve"> 201</w:t>
            </w:r>
            <w:r w:rsidR="008F5A41">
              <w:rPr>
                <w:b/>
              </w:rPr>
              <w:t>8</w:t>
            </w:r>
            <w:r w:rsidRPr="00EA526D">
              <w:rPr>
                <w:b/>
              </w:rPr>
              <w:t xml:space="preserve"> г. №</w:t>
            </w:r>
            <w:r w:rsidR="00593965">
              <w:rPr>
                <w:b/>
              </w:rPr>
              <w:t>93</w:t>
            </w:r>
          </w:p>
          <w:p w:rsidR="000B286C" w:rsidRPr="00770EF1" w:rsidRDefault="000B286C" w:rsidP="00A0033E">
            <w:pPr>
              <w:spacing w:line="0" w:lineRule="atLeast"/>
              <w:jc w:val="right"/>
              <w:rPr>
                <w:b/>
              </w:rPr>
            </w:pPr>
            <w:r w:rsidRPr="00770EF1">
              <w:rPr>
                <w:b/>
              </w:rPr>
              <w:t>Директор ГБОУ Гимназия № 441</w:t>
            </w:r>
          </w:p>
          <w:p w:rsidR="000B286C" w:rsidRPr="00770EF1" w:rsidRDefault="000B286C" w:rsidP="00A0033E">
            <w:pPr>
              <w:spacing w:line="0" w:lineRule="atLeast"/>
              <w:jc w:val="right"/>
              <w:rPr>
                <w:b/>
              </w:rPr>
            </w:pPr>
            <w:r w:rsidRPr="00770EF1">
              <w:rPr>
                <w:b/>
              </w:rPr>
              <w:t>________________ Н.И. Кулагина</w:t>
            </w:r>
          </w:p>
          <w:p w:rsidR="000B286C" w:rsidRPr="00770EF1" w:rsidRDefault="000B286C" w:rsidP="00A0033E">
            <w:pPr>
              <w:spacing w:line="0" w:lineRule="atLeast"/>
              <w:jc w:val="right"/>
              <w:rPr>
                <w:b/>
                <w:bCs/>
              </w:rPr>
            </w:pPr>
          </w:p>
        </w:tc>
      </w:tr>
    </w:tbl>
    <w:p w:rsidR="000B286C" w:rsidRDefault="000B286C">
      <w:pPr>
        <w:ind w:right="-39"/>
        <w:jc w:val="center"/>
        <w:rPr>
          <w:rFonts w:eastAsia="Times New Roman"/>
          <w:b/>
          <w:bCs/>
        </w:rPr>
      </w:pPr>
    </w:p>
    <w:p w:rsidR="000B286C" w:rsidRDefault="000B286C" w:rsidP="008D18C3">
      <w:pPr>
        <w:ind w:right="-39"/>
        <w:rPr>
          <w:rFonts w:eastAsia="Times New Roman"/>
          <w:b/>
          <w:bCs/>
        </w:rPr>
      </w:pPr>
    </w:p>
    <w:p w:rsidR="008D18C3" w:rsidRDefault="008D18C3" w:rsidP="008D18C3">
      <w:pPr>
        <w:ind w:right="-39"/>
        <w:rPr>
          <w:rFonts w:eastAsia="Times New Roman"/>
          <w:b/>
          <w:bCs/>
        </w:rPr>
      </w:pPr>
    </w:p>
    <w:p w:rsidR="008D18C3" w:rsidRDefault="008F5A41" w:rsidP="008D18C3">
      <w:pPr>
        <w:ind w:right="-3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УЧТЕНО</w:t>
      </w:r>
    </w:p>
    <w:p w:rsidR="008D18C3" w:rsidRDefault="008F5A41" w:rsidP="008D18C3">
      <w:pPr>
        <w:ind w:right="-3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Мотивированное мнение</w:t>
      </w:r>
    </w:p>
    <w:p w:rsidR="00FE6E61" w:rsidRDefault="00423FDF" w:rsidP="008D18C3">
      <w:pPr>
        <w:ind w:right="-3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Общешкольного родительского комитета</w:t>
      </w:r>
    </w:p>
    <w:p w:rsidR="00FE6E61" w:rsidRDefault="00FE6E61" w:rsidP="008D18C3">
      <w:pPr>
        <w:ind w:right="-3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Протокол № </w:t>
      </w:r>
      <w:r w:rsidR="00593965">
        <w:rPr>
          <w:rFonts w:eastAsia="Times New Roman"/>
          <w:b/>
          <w:bCs/>
        </w:rPr>
        <w:t>3</w:t>
      </w:r>
    </w:p>
    <w:p w:rsidR="00593965" w:rsidRDefault="00593965" w:rsidP="008D18C3">
      <w:pPr>
        <w:ind w:right="-39"/>
        <w:rPr>
          <w:rFonts w:eastAsia="Times New Roman"/>
          <w:b/>
          <w:bCs/>
        </w:rPr>
      </w:pPr>
      <w:r w:rsidRPr="009A7B0A">
        <w:rPr>
          <w:rFonts w:eastAsia="Times New Roman"/>
          <w:b/>
          <w:bCs/>
        </w:rPr>
        <w:t>от 14 мая 2018</w:t>
      </w:r>
    </w:p>
    <w:p w:rsidR="000B286C" w:rsidRDefault="00423FDF" w:rsidP="00423FDF">
      <w:pPr>
        <w:ind w:right="-3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УЧТЕНО</w:t>
      </w:r>
    </w:p>
    <w:p w:rsidR="00423FDF" w:rsidRDefault="00423FDF" w:rsidP="00423FDF">
      <w:pPr>
        <w:ind w:right="-3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Мотивированное мнение</w:t>
      </w:r>
    </w:p>
    <w:p w:rsidR="00423FDF" w:rsidRDefault="00423FDF" w:rsidP="00423FDF">
      <w:pPr>
        <w:ind w:right="-3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Совета гимназистов</w:t>
      </w:r>
    </w:p>
    <w:p w:rsidR="00593965" w:rsidRDefault="00593965" w:rsidP="00423FDF">
      <w:pPr>
        <w:ind w:right="-3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Протокол № 5</w:t>
      </w:r>
    </w:p>
    <w:p w:rsidR="00593965" w:rsidRDefault="00593965" w:rsidP="00423FDF">
      <w:pPr>
        <w:ind w:right="-39"/>
        <w:rPr>
          <w:rFonts w:eastAsia="Times New Roman"/>
          <w:b/>
          <w:bCs/>
        </w:rPr>
      </w:pPr>
      <w:r w:rsidRPr="009A7B0A">
        <w:rPr>
          <w:rFonts w:eastAsia="Times New Roman"/>
          <w:b/>
          <w:bCs/>
        </w:rPr>
        <w:t>От 14 мая 2018</w:t>
      </w:r>
      <w:bookmarkStart w:id="0" w:name="_GoBack"/>
      <w:bookmarkEnd w:id="0"/>
    </w:p>
    <w:p w:rsidR="000B286C" w:rsidRDefault="000B286C" w:rsidP="00423FDF">
      <w:pPr>
        <w:ind w:right="-39"/>
        <w:rPr>
          <w:rFonts w:eastAsia="Times New Roman"/>
          <w:b/>
          <w:bCs/>
        </w:rPr>
      </w:pPr>
    </w:p>
    <w:p w:rsidR="000B286C" w:rsidRDefault="000B286C">
      <w:pPr>
        <w:ind w:right="-39"/>
        <w:jc w:val="center"/>
        <w:rPr>
          <w:rFonts w:eastAsia="Times New Roman"/>
          <w:b/>
          <w:bCs/>
        </w:rPr>
      </w:pPr>
    </w:p>
    <w:p w:rsidR="000B286C" w:rsidRDefault="000B286C">
      <w:pPr>
        <w:ind w:right="-39"/>
        <w:jc w:val="center"/>
        <w:rPr>
          <w:rFonts w:eastAsia="Times New Roman"/>
          <w:b/>
          <w:bCs/>
        </w:rPr>
      </w:pPr>
    </w:p>
    <w:p w:rsidR="00600BE4" w:rsidRDefault="00600BE4">
      <w:pPr>
        <w:spacing w:line="20" w:lineRule="exact"/>
        <w:rPr>
          <w:sz w:val="24"/>
          <w:szCs w:val="24"/>
        </w:rPr>
      </w:pPr>
    </w:p>
    <w:p w:rsidR="00600BE4" w:rsidRDefault="00600BE4">
      <w:pPr>
        <w:spacing w:line="200" w:lineRule="exact"/>
        <w:rPr>
          <w:sz w:val="24"/>
          <w:szCs w:val="24"/>
        </w:rPr>
      </w:pPr>
    </w:p>
    <w:p w:rsidR="00600BE4" w:rsidRDefault="00600BE4">
      <w:pPr>
        <w:spacing w:line="200" w:lineRule="exact"/>
        <w:rPr>
          <w:sz w:val="24"/>
          <w:szCs w:val="24"/>
        </w:rPr>
      </w:pPr>
    </w:p>
    <w:p w:rsidR="00600BE4" w:rsidRDefault="00600BE4">
      <w:pPr>
        <w:spacing w:line="200" w:lineRule="exact"/>
        <w:rPr>
          <w:sz w:val="24"/>
          <w:szCs w:val="24"/>
        </w:rPr>
      </w:pPr>
    </w:p>
    <w:p w:rsidR="00600BE4" w:rsidRDefault="00600BE4">
      <w:pPr>
        <w:spacing w:line="200" w:lineRule="exact"/>
        <w:rPr>
          <w:sz w:val="24"/>
          <w:szCs w:val="24"/>
        </w:rPr>
      </w:pPr>
    </w:p>
    <w:p w:rsidR="00600BE4" w:rsidRDefault="00600BE4">
      <w:pPr>
        <w:spacing w:line="200" w:lineRule="exact"/>
        <w:rPr>
          <w:sz w:val="24"/>
          <w:szCs w:val="24"/>
        </w:rPr>
      </w:pPr>
    </w:p>
    <w:p w:rsidR="00600BE4" w:rsidRDefault="00600BE4">
      <w:pPr>
        <w:spacing w:line="236" w:lineRule="exact"/>
        <w:rPr>
          <w:sz w:val="24"/>
          <w:szCs w:val="24"/>
        </w:rPr>
      </w:pPr>
    </w:p>
    <w:p w:rsidR="00600BE4" w:rsidRDefault="00990D23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ПОЛОЖЕНИЕ</w:t>
      </w:r>
    </w:p>
    <w:p w:rsidR="00600BE4" w:rsidRDefault="00600BE4">
      <w:pPr>
        <w:spacing w:line="200" w:lineRule="exact"/>
        <w:rPr>
          <w:sz w:val="24"/>
          <w:szCs w:val="24"/>
        </w:rPr>
      </w:pPr>
    </w:p>
    <w:p w:rsidR="00600BE4" w:rsidRDefault="00990D23" w:rsidP="007E29AF">
      <w:pPr>
        <w:tabs>
          <w:tab w:val="left" w:pos="469"/>
        </w:tabs>
        <w:spacing w:line="304" w:lineRule="auto"/>
        <w:ind w:left="221" w:right="12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КОМИССИИ</w:t>
      </w:r>
      <w:r w:rsidR="007E29AF">
        <w:rPr>
          <w:rFonts w:eastAsia="Times New Roman"/>
          <w:b/>
          <w:bCs/>
          <w:sz w:val="26"/>
          <w:szCs w:val="26"/>
        </w:rPr>
        <w:t xml:space="preserve"> ПО УРЕГУЛИРОВАНИЮ СПОРОВ МЕЖДУ </w:t>
      </w:r>
      <w:r>
        <w:rPr>
          <w:rFonts w:eastAsia="Times New Roman"/>
          <w:b/>
          <w:bCs/>
          <w:sz w:val="26"/>
          <w:szCs w:val="26"/>
        </w:rPr>
        <w:t>УЧАСТНИКАМИ ОБРАЗОВАТЕЛЬНЫХ ОТНОШЕНИЙ</w:t>
      </w:r>
    </w:p>
    <w:p w:rsidR="00600BE4" w:rsidRDefault="00600BE4" w:rsidP="00186139">
      <w:pPr>
        <w:spacing w:line="200" w:lineRule="exact"/>
        <w:jc w:val="center"/>
        <w:rPr>
          <w:sz w:val="24"/>
          <w:szCs w:val="24"/>
        </w:rPr>
      </w:pPr>
    </w:p>
    <w:p w:rsidR="00600BE4" w:rsidRDefault="00600BE4" w:rsidP="00186139">
      <w:pPr>
        <w:spacing w:line="200" w:lineRule="exact"/>
        <w:jc w:val="center"/>
        <w:rPr>
          <w:sz w:val="24"/>
          <w:szCs w:val="24"/>
        </w:rPr>
      </w:pPr>
    </w:p>
    <w:p w:rsidR="00600BE4" w:rsidRDefault="00600BE4" w:rsidP="00186139">
      <w:pPr>
        <w:spacing w:line="200" w:lineRule="exact"/>
        <w:jc w:val="center"/>
        <w:rPr>
          <w:sz w:val="24"/>
          <w:szCs w:val="24"/>
        </w:rPr>
      </w:pPr>
    </w:p>
    <w:p w:rsidR="00600BE4" w:rsidRDefault="00600BE4">
      <w:pPr>
        <w:spacing w:line="200" w:lineRule="exact"/>
        <w:rPr>
          <w:sz w:val="24"/>
          <w:szCs w:val="24"/>
        </w:rPr>
      </w:pPr>
    </w:p>
    <w:p w:rsidR="00600BE4" w:rsidRDefault="00600BE4">
      <w:pPr>
        <w:spacing w:line="200" w:lineRule="exact"/>
        <w:rPr>
          <w:sz w:val="24"/>
          <w:szCs w:val="24"/>
        </w:rPr>
      </w:pPr>
    </w:p>
    <w:p w:rsidR="00600BE4" w:rsidRDefault="00600BE4">
      <w:pPr>
        <w:spacing w:line="200" w:lineRule="exact"/>
        <w:rPr>
          <w:sz w:val="24"/>
          <w:szCs w:val="24"/>
        </w:rPr>
      </w:pPr>
    </w:p>
    <w:p w:rsidR="00600BE4" w:rsidRDefault="00600BE4">
      <w:pPr>
        <w:spacing w:line="200" w:lineRule="exact"/>
        <w:rPr>
          <w:sz w:val="24"/>
          <w:szCs w:val="24"/>
        </w:rPr>
      </w:pPr>
    </w:p>
    <w:p w:rsidR="00600BE4" w:rsidRDefault="00600BE4">
      <w:pPr>
        <w:spacing w:line="200" w:lineRule="exact"/>
        <w:rPr>
          <w:sz w:val="24"/>
          <w:szCs w:val="24"/>
        </w:rPr>
      </w:pPr>
    </w:p>
    <w:p w:rsidR="00600BE4" w:rsidRDefault="00600BE4">
      <w:pPr>
        <w:spacing w:line="200" w:lineRule="exact"/>
        <w:rPr>
          <w:sz w:val="24"/>
          <w:szCs w:val="24"/>
        </w:rPr>
      </w:pPr>
    </w:p>
    <w:p w:rsidR="00600BE4" w:rsidRDefault="00600BE4">
      <w:pPr>
        <w:spacing w:line="200" w:lineRule="exact"/>
        <w:rPr>
          <w:sz w:val="24"/>
          <w:szCs w:val="24"/>
        </w:rPr>
      </w:pPr>
    </w:p>
    <w:p w:rsidR="00600BE4" w:rsidRDefault="00600BE4">
      <w:pPr>
        <w:spacing w:line="200" w:lineRule="exact"/>
        <w:rPr>
          <w:sz w:val="24"/>
          <w:szCs w:val="24"/>
        </w:rPr>
      </w:pPr>
    </w:p>
    <w:p w:rsidR="00600BE4" w:rsidRDefault="00600BE4">
      <w:pPr>
        <w:spacing w:line="200" w:lineRule="exact"/>
        <w:rPr>
          <w:sz w:val="24"/>
          <w:szCs w:val="24"/>
        </w:rPr>
      </w:pPr>
    </w:p>
    <w:p w:rsidR="00600BE4" w:rsidRDefault="00600BE4">
      <w:pPr>
        <w:spacing w:line="200" w:lineRule="exact"/>
        <w:rPr>
          <w:sz w:val="24"/>
          <w:szCs w:val="24"/>
        </w:rPr>
      </w:pPr>
    </w:p>
    <w:p w:rsidR="00600BE4" w:rsidRDefault="00600BE4">
      <w:pPr>
        <w:spacing w:line="200" w:lineRule="exact"/>
        <w:rPr>
          <w:sz w:val="24"/>
          <w:szCs w:val="24"/>
        </w:rPr>
      </w:pPr>
    </w:p>
    <w:p w:rsidR="00600BE4" w:rsidRDefault="00600BE4">
      <w:pPr>
        <w:spacing w:line="200" w:lineRule="exact"/>
        <w:rPr>
          <w:sz w:val="24"/>
          <w:szCs w:val="24"/>
        </w:rPr>
      </w:pPr>
    </w:p>
    <w:p w:rsidR="007E29AF" w:rsidRDefault="007E29AF">
      <w:pPr>
        <w:spacing w:line="200" w:lineRule="exact"/>
        <w:rPr>
          <w:sz w:val="24"/>
          <w:szCs w:val="24"/>
        </w:rPr>
      </w:pPr>
    </w:p>
    <w:p w:rsidR="007E29AF" w:rsidRDefault="007E29AF">
      <w:pPr>
        <w:spacing w:line="200" w:lineRule="exact"/>
        <w:rPr>
          <w:sz w:val="24"/>
          <w:szCs w:val="24"/>
        </w:rPr>
      </w:pPr>
    </w:p>
    <w:p w:rsidR="007E29AF" w:rsidRDefault="007E29AF">
      <w:pPr>
        <w:spacing w:line="200" w:lineRule="exact"/>
        <w:rPr>
          <w:sz w:val="24"/>
          <w:szCs w:val="24"/>
        </w:rPr>
      </w:pPr>
    </w:p>
    <w:p w:rsidR="007E29AF" w:rsidRDefault="007E29AF">
      <w:pPr>
        <w:spacing w:line="200" w:lineRule="exact"/>
        <w:rPr>
          <w:sz w:val="24"/>
          <w:szCs w:val="24"/>
        </w:rPr>
      </w:pPr>
    </w:p>
    <w:p w:rsidR="00600BE4" w:rsidRDefault="00600BE4">
      <w:pPr>
        <w:spacing w:line="200" w:lineRule="exact"/>
        <w:rPr>
          <w:sz w:val="24"/>
          <w:szCs w:val="24"/>
        </w:rPr>
      </w:pPr>
    </w:p>
    <w:p w:rsidR="00600BE4" w:rsidRDefault="00600BE4">
      <w:pPr>
        <w:spacing w:line="203" w:lineRule="exact"/>
        <w:rPr>
          <w:sz w:val="24"/>
          <w:szCs w:val="24"/>
        </w:rPr>
      </w:pPr>
    </w:p>
    <w:p w:rsidR="00600BE4" w:rsidRPr="007E29AF" w:rsidRDefault="00990D23">
      <w:pPr>
        <w:ind w:right="-59"/>
        <w:jc w:val="center"/>
        <w:rPr>
          <w:b/>
          <w:sz w:val="20"/>
          <w:szCs w:val="20"/>
        </w:rPr>
      </w:pPr>
      <w:r w:rsidRPr="007E29AF">
        <w:rPr>
          <w:rFonts w:eastAsia="Times New Roman"/>
          <w:b/>
          <w:sz w:val="24"/>
          <w:szCs w:val="24"/>
        </w:rPr>
        <w:t>Санкт-Петербург</w:t>
      </w:r>
    </w:p>
    <w:p w:rsidR="00600BE4" w:rsidRPr="007E29AF" w:rsidRDefault="00990D23">
      <w:pPr>
        <w:ind w:right="-59"/>
        <w:jc w:val="center"/>
        <w:rPr>
          <w:b/>
          <w:sz w:val="20"/>
          <w:szCs w:val="20"/>
        </w:rPr>
      </w:pPr>
      <w:r w:rsidRPr="007E29AF">
        <w:rPr>
          <w:rFonts w:eastAsia="Times New Roman"/>
          <w:b/>
          <w:sz w:val="24"/>
          <w:szCs w:val="24"/>
        </w:rPr>
        <w:t>2018</w:t>
      </w:r>
    </w:p>
    <w:p w:rsidR="00600BE4" w:rsidRDefault="00600BE4">
      <w:pPr>
        <w:sectPr w:rsidR="00600BE4">
          <w:pgSz w:w="11900" w:h="16838"/>
          <w:pgMar w:top="1129" w:right="626" w:bottom="802" w:left="1440" w:header="0" w:footer="0" w:gutter="0"/>
          <w:cols w:space="720" w:equalWidth="0">
            <w:col w:w="9840"/>
          </w:cols>
        </w:sectPr>
      </w:pPr>
    </w:p>
    <w:p w:rsidR="00600BE4" w:rsidRPr="007E29AF" w:rsidRDefault="00990D23" w:rsidP="007E29AF">
      <w:pPr>
        <w:numPr>
          <w:ilvl w:val="0"/>
          <w:numId w:val="2"/>
        </w:numPr>
        <w:tabs>
          <w:tab w:val="left" w:pos="1001"/>
        </w:tabs>
        <w:ind w:left="1001" w:hanging="1001"/>
        <w:jc w:val="center"/>
        <w:rPr>
          <w:rFonts w:eastAsia="Times New Roman"/>
          <w:b/>
          <w:bCs/>
          <w:sz w:val="24"/>
          <w:szCs w:val="24"/>
        </w:rPr>
      </w:pPr>
      <w:r w:rsidRPr="007E29AF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600BE4" w:rsidRPr="007E29AF" w:rsidRDefault="00600BE4">
      <w:pPr>
        <w:spacing w:line="56" w:lineRule="exact"/>
        <w:rPr>
          <w:sz w:val="24"/>
          <w:szCs w:val="24"/>
        </w:rPr>
      </w:pPr>
    </w:p>
    <w:p w:rsidR="00600BE4" w:rsidRPr="007E29AF" w:rsidRDefault="00990D23">
      <w:pPr>
        <w:spacing w:line="273" w:lineRule="auto"/>
        <w:ind w:left="1"/>
        <w:jc w:val="both"/>
        <w:rPr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 xml:space="preserve">1.1. Положение о комиссии по урегулированию споров между участниками образовательных отношений (далее – Положение) в Государственном бюджетном общеобразовательном учреждении </w:t>
      </w:r>
      <w:r w:rsidR="00423FDF" w:rsidRPr="007E29AF">
        <w:rPr>
          <w:rFonts w:eastAsia="Times New Roman"/>
          <w:sz w:val="24"/>
          <w:szCs w:val="24"/>
        </w:rPr>
        <w:t>гимназии</w:t>
      </w:r>
      <w:r w:rsidRPr="007E29AF">
        <w:rPr>
          <w:rFonts w:eastAsia="Times New Roman"/>
          <w:sz w:val="24"/>
          <w:szCs w:val="24"/>
        </w:rPr>
        <w:t xml:space="preserve"> № </w:t>
      </w:r>
      <w:r w:rsidR="00423FDF" w:rsidRPr="007E29AF">
        <w:rPr>
          <w:rFonts w:eastAsia="Times New Roman"/>
          <w:sz w:val="24"/>
          <w:szCs w:val="24"/>
        </w:rPr>
        <w:t>441</w:t>
      </w:r>
      <w:r w:rsidRPr="007E29AF">
        <w:rPr>
          <w:rFonts w:eastAsia="Times New Roman"/>
          <w:sz w:val="24"/>
          <w:szCs w:val="24"/>
        </w:rPr>
        <w:t xml:space="preserve"> Фрунзенского района Санкт-Петербурга (далее- Образовательная организация) разработано на основе Федерального закона от 29.12.2012 № 273-ФЗ "Об образовании в Российской Федерации".</w:t>
      </w:r>
    </w:p>
    <w:p w:rsidR="00600BE4" w:rsidRPr="007E29AF" w:rsidRDefault="00600BE4">
      <w:pPr>
        <w:spacing w:line="25" w:lineRule="exact"/>
        <w:rPr>
          <w:sz w:val="24"/>
          <w:szCs w:val="24"/>
        </w:rPr>
      </w:pPr>
    </w:p>
    <w:p w:rsidR="00600BE4" w:rsidRPr="007E29AF" w:rsidRDefault="00990D23">
      <w:pPr>
        <w:spacing w:line="274" w:lineRule="auto"/>
        <w:ind w:left="1"/>
        <w:jc w:val="both"/>
        <w:rPr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1.2. Комиссия создается в соответствии со статьей 45 Федерального закона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</w:p>
    <w:p w:rsidR="00600BE4" w:rsidRPr="007E29AF" w:rsidRDefault="00600BE4">
      <w:pPr>
        <w:spacing w:line="20" w:lineRule="exact"/>
        <w:rPr>
          <w:sz w:val="24"/>
          <w:szCs w:val="24"/>
        </w:rPr>
      </w:pPr>
    </w:p>
    <w:p w:rsidR="00600BE4" w:rsidRPr="007E29AF" w:rsidRDefault="00990D23">
      <w:pPr>
        <w:spacing w:line="274" w:lineRule="auto"/>
        <w:ind w:left="1"/>
        <w:jc w:val="both"/>
        <w:rPr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1.3. Комиссия в своей деятельности руководствуется Конституцией Российской Федерации, Федеральным законом "Об образовании в Российской Федерации",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образования, локальными нормативными актами Образовательной организации и Положением.</w:t>
      </w:r>
    </w:p>
    <w:p w:rsidR="00600BE4" w:rsidRPr="007E29AF" w:rsidRDefault="00600BE4">
      <w:pPr>
        <w:spacing w:line="10" w:lineRule="exact"/>
        <w:rPr>
          <w:sz w:val="24"/>
          <w:szCs w:val="24"/>
        </w:rPr>
      </w:pPr>
    </w:p>
    <w:p w:rsidR="00600BE4" w:rsidRPr="007E29AF" w:rsidRDefault="00990D23" w:rsidP="007E29AF">
      <w:pPr>
        <w:numPr>
          <w:ilvl w:val="0"/>
          <w:numId w:val="3"/>
        </w:numPr>
        <w:tabs>
          <w:tab w:val="left" w:pos="281"/>
        </w:tabs>
        <w:ind w:left="281" w:hanging="281"/>
        <w:jc w:val="center"/>
        <w:rPr>
          <w:rFonts w:eastAsia="Times New Roman"/>
          <w:b/>
          <w:bCs/>
          <w:sz w:val="24"/>
          <w:szCs w:val="24"/>
        </w:rPr>
      </w:pPr>
      <w:r w:rsidRPr="007E29AF">
        <w:rPr>
          <w:rFonts w:eastAsia="Times New Roman"/>
          <w:b/>
          <w:bCs/>
          <w:sz w:val="24"/>
          <w:szCs w:val="24"/>
        </w:rPr>
        <w:t>Функции и полномочия Комиссии</w:t>
      </w:r>
    </w:p>
    <w:p w:rsidR="00600BE4" w:rsidRPr="007E29AF" w:rsidRDefault="00600BE4">
      <w:pPr>
        <w:spacing w:line="43" w:lineRule="exact"/>
        <w:rPr>
          <w:sz w:val="24"/>
          <w:szCs w:val="24"/>
        </w:rPr>
      </w:pPr>
    </w:p>
    <w:p w:rsidR="00600BE4" w:rsidRPr="007E29AF" w:rsidRDefault="00990D23" w:rsidP="00A17E12">
      <w:pPr>
        <w:pStyle w:val="a4"/>
        <w:rPr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2.1. Комиссия осуществляет следующие функции:</w:t>
      </w:r>
    </w:p>
    <w:p w:rsidR="00600BE4" w:rsidRPr="007E29AF" w:rsidRDefault="00990D23" w:rsidP="007E29AF">
      <w:pPr>
        <w:pStyle w:val="a4"/>
        <w:numPr>
          <w:ilvl w:val="0"/>
          <w:numId w:val="13"/>
        </w:numPr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принимает и рассматривает обращения участников образовательных отношений по вопросам реализации права на образование;</w:t>
      </w:r>
    </w:p>
    <w:p w:rsidR="00600BE4" w:rsidRPr="007E29AF" w:rsidRDefault="00990D23" w:rsidP="007E29AF">
      <w:pPr>
        <w:pStyle w:val="a4"/>
        <w:numPr>
          <w:ilvl w:val="0"/>
          <w:numId w:val="13"/>
        </w:numPr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осуществляет анализ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к обучающимся дисциплинарного взыскания;</w:t>
      </w:r>
    </w:p>
    <w:p w:rsidR="00600BE4" w:rsidRPr="007E29AF" w:rsidRDefault="00990D23" w:rsidP="007E29AF">
      <w:pPr>
        <w:pStyle w:val="a4"/>
        <w:numPr>
          <w:ilvl w:val="0"/>
          <w:numId w:val="13"/>
        </w:numPr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регулирует разногласия между участниками образовательных отношений;</w:t>
      </w:r>
    </w:p>
    <w:p w:rsidR="00600BE4" w:rsidRPr="007E29AF" w:rsidRDefault="00990D23" w:rsidP="007E29AF">
      <w:pPr>
        <w:pStyle w:val="a4"/>
        <w:numPr>
          <w:ilvl w:val="0"/>
          <w:numId w:val="13"/>
        </w:numPr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принимает решения по результатам рассмотрения обращений.</w:t>
      </w:r>
    </w:p>
    <w:p w:rsidR="00600BE4" w:rsidRPr="007E29AF" w:rsidRDefault="00990D23" w:rsidP="00A17E12">
      <w:pPr>
        <w:pStyle w:val="a4"/>
        <w:rPr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2.2. Комиссия имеет право:</w:t>
      </w:r>
    </w:p>
    <w:p w:rsidR="00600BE4" w:rsidRPr="007E29AF" w:rsidRDefault="00990D23" w:rsidP="007E29AF">
      <w:pPr>
        <w:pStyle w:val="a4"/>
        <w:numPr>
          <w:ilvl w:val="0"/>
          <w:numId w:val="14"/>
        </w:numPr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запрашивать у участников образовательных отношений необходимые для ее деятельности документы, материалы и информацию;</w:t>
      </w:r>
    </w:p>
    <w:p w:rsidR="00600BE4" w:rsidRPr="007E29AF" w:rsidRDefault="00990D23" w:rsidP="007E29AF">
      <w:pPr>
        <w:pStyle w:val="a4"/>
        <w:numPr>
          <w:ilvl w:val="0"/>
          <w:numId w:val="14"/>
        </w:numPr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устанавливать сроки представления запрашиваемых документов, материалов и информации;</w:t>
      </w:r>
    </w:p>
    <w:p w:rsidR="00600BE4" w:rsidRPr="007E29AF" w:rsidRDefault="00990D23" w:rsidP="007E29AF">
      <w:pPr>
        <w:pStyle w:val="a4"/>
        <w:numPr>
          <w:ilvl w:val="0"/>
          <w:numId w:val="14"/>
        </w:numPr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проводить необходимые консультации по рассматриваемым спорам с участниками образовательных отношений;</w:t>
      </w:r>
    </w:p>
    <w:p w:rsidR="00600BE4" w:rsidRPr="007E29AF" w:rsidRDefault="00990D23" w:rsidP="007E29AF">
      <w:pPr>
        <w:pStyle w:val="a4"/>
        <w:numPr>
          <w:ilvl w:val="0"/>
          <w:numId w:val="14"/>
        </w:numPr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приглашать участников образовательных отношений для дачи разъяснений.</w:t>
      </w:r>
    </w:p>
    <w:p w:rsidR="00600BE4" w:rsidRDefault="00990D23">
      <w:pPr>
        <w:ind w:left="1"/>
        <w:rPr>
          <w:rFonts w:eastAsia="Times New Roman"/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2.3. Комиссия обязана:</w:t>
      </w:r>
    </w:p>
    <w:p w:rsidR="00600BE4" w:rsidRPr="007E29AF" w:rsidRDefault="00600BE4">
      <w:pPr>
        <w:spacing w:line="61" w:lineRule="exact"/>
        <w:rPr>
          <w:sz w:val="24"/>
          <w:szCs w:val="24"/>
        </w:rPr>
      </w:pPr>
    </w:p>
    <w:p w:rsidR="00600BE4" w:rsidRPr="007E29AF" w:rsidRDefault="00990D23" w:rsidP="007E29AF">
      <w:pPr>
        <w:pStyle w:val="a5"/>
        <w:numPr>
          <w:ilvl w:val="0"/>
          <w:numId w:val="15"/>
        </w:numPr>
        <w:tabs>
          <w:tab w:val="left" w:pos="709"/>
        </w:tabs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объективно, полно и всесторонне рассматривать обращение участника образовательных отношений;</w:t>
      </w:r>
    </w:p>
    <w:p w:rsidR="00600BE4" w:rsidRPr="007E29AF" w:rsidRDefault="00990D23" w:rsidP="007E29AF">
      <w:pPr>
        <w:pStyle w:val="a5"/>
        <w:numPr>
          <w:ilvl w:val="0"/>
          <w:numId w:val="15"/>
        </w:numPr>
        <w:tabs>
          <w:tab w:val="left" w:pos="709"/>
        </w:tabs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обеспечивать соблюдение прав и свобод участников образовательных отношений;</w:t>
      </w:r>
    </w:p>
    <w:p w:rsidR="00600BE4" w:rsidRPr="007E29AF" w:rsidRDefault="00990D23" w:rsidP="007E29AF">
      <w:pPr>
        <w:pStyle w:val="a5"/>
        <w:numPr>
          <w:ilvl w:val="0"/>
          <w:numId w:val="15"/>
        </w:numPr>
        <w:tabs>
          <w:tab w:val="left" w:pos="709"/>
        </w:tabs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стремиться к урегулированию разногласий между участниками образовательных отношений;</w:t>
      </w:r>
    </w:p>
    <w:p w:rsidR="00600BE4" w:rsidRPr="007E29AF" w:rsidRDefault="00990D23" w:rsidP="007E29AF">
      <w:pPr>
        <w:pStyle w:val="a5"/>
        <w:numPr>
          <w:ilvl w:val="0"/>
          <w:numId w:val="15"/>
        </w:numPr>
        <w:tabs>
          <w:tab w:val="left" w:pos="709"/>
        </w:tabs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600BE4" w:rsidRPr="007E29AF" w:rsidRDefault="00990D23" w:rsidP="007E29AF">
      <w:pPr>
        <w:pStyle w:val="a5"/>
        <w:numPr>
          <w:ilvl w:val="0"/>
          <w:numId w:val="15"/>
        </w:numPr>
        <w:tabs>
          <w:tab w:val="left" w:pos="709"/>
        </w:tabs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рассматривать обращение в течение десяти календарных дней с момента поступления обращения в письменной форме;</w:t>
      </w:r>
    </w:p>
    <w:p w:rsidR="00600BE4" w:rsidRPr="007E29AF" w:rsidRDefault="00990D23" w:rsidP="007E29AF">
      <w:pPr>
        <w:pStyle w:val="a5"/>
        <w:numPr>
          <w:ilvl w:val="0"/>
          <w:numId w:val="15"/>
        </w:numPr>
        <w:tabs>
          <w:tab w:val="left" w:pos="709"/>
        </w:tabs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lastRenderedPageBreak/>
        <w:t>принимать решение в соответствии с законодательством об образовании, локальными нормативными актами Образовательной организации.</w:t>
      </w:r>
    </w:p>
    <w:p w:rsidR="007E29AF" w:rsidRPr="007E29AF" w:rsidRDefault="007E29AF" w:rsidP="007E29AF">
      <w:pPr>
        <w:pStyle w:val="a5"/>
        <w:tabs>
          <w:tab w:val="left" w:pos="709"/>
        </w:tabs>
        <w:ind w:left="721"/>
        <w:rPr>
          <w:rFonts w:eastAsia="Wingdings"/>
          <w:sz w:val="24"/>
          <w:szCs w:val="24"/>
          <w:vertAlign w:val="superscript"/>
        </w:rPr>
      </w:pPr>
    </w:p>
    <w:p w:rsidR="00600BE4" w:rsidRPr="007E29AF" w:rsidRDefault="00600BE4">
      <w:pPr>
        <w:spacing w:line="55" w:lineRule="exact"/>
        <w:rPr>
          <w:rFonts w:eastAsia="Wingdings"/>
          <w:sz w:val="24"/>
          <w:szCs w:val="24"/>
          <w:vertAlign w:val="superscript"/>
        </w:rPr>
      </w:pPr>
    </w:p>
    <w:p w:rsidR="00600BE4" w:rsidRPr="007E29AF" w:rsidRDefault="00990D23" w:rsidP="007E29AF">
      <w:pPr>
        <w:ind w:left="1"/>
        <w:jc w:val="center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b/>
          <w:bCs/>
          <w:sz w:val="24"/>
          <w:szCs w:val="24"/>
        </w:rPr>
        <w:t>3. Состав Комиссии</w:t>
      </w:r>
    </w:p>
    <w:p w:rsidR="00600BE4" w:rsidRPr="007E29AF" w:rsidRDefault="00600BE4">
      <w:pPr>
        <w:spacing w:line="56" w:lineRule="exact"/>
        <w:rPr>
          <w:rFonts w:eastAsia="Wingdings"/>
          <w:sz w:val="24"/>
          <w:szCs w:val="24"/>
          <w:vertAlign w:val="superscript"/>
        </w:rPr>
      </w:pPr>
    </w:p>
    <w:p w:rsidR="00600BE4" w:rsidRPr="007E29AF" w:rsidRDefault="00990D23" w:rsidP="007E29AF">
      <w:pPr>
        <w:spacing w:line="272" w:lineRule="auto"/>
        <w:ind w:left="1"/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3.1. В состав Комиссии включаются равное число представителей совершеннолетних обучающихся (не менее двух), родителей (законных представителей) несовершеннолетних обучающихся (не менее двух), работников Образовательной организации (не менее двух).</w:t>
      </w:r>
    </w:p>
    <w:p w:rsidR="00600BE4" w:rsidRPr="007E29AF" w:rsidRDefault="00600BE4" w:rsidP="007E29AF">
      <w:pPr>
        <w:spacing w:line="21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00BE4" w:rsidRPr="007E29AF" w:rsidRDefault="00990D23" w:rsidP="007E29AF">
      <w:pPr>
        <w:spacing w:line="265" w:lineRule="auto"/>
        <w:ind w:left="1"/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3.2.Состав Комиссии утверждается сроком на два года приказом руководителя Образовательной организации.</w:t>
      </w:r>
    </w:p>
    <w:p w:rsidR="00600BE4" w:rsidRPr="007E29AF" w:rsidRDefault="00600BE4" w:rsidP="007E29AF">
      <w:pPr>
        <w:spacing w:line="30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00BE4" w:rsidRPr="007E29AF" w:rsidRDefault="00990D23" w:rsidP="007E29AF">
      <w:pPr>
        <w:spacing w:line="265" w:lineRule="auto"/>
        <w:ind w:left="1"/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3.3. Одни и те же лица не могут входить в состав Комиссии более двух сроков подряд.</w:t>
      </w:r>
    </w:p>
    <w:p w:rsidR="00600BE4" w:rsidRPr="007E29AF" w:rsidRDefault="00600BE4" w:rsidP="007E29AF">
      <w:pPr>
        <w:spacing w:line="28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00BE4" w:rsidRPr="007E29AF" w:rsidRDefault="00990D23" w:rsidP="007E29AF">
      <w:pPr>
        <w:spacing w:line="265" w:lineRule="auto"/>
        <w:ind w:left="1"/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3.4.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600BE4" w:rsidRPr="007E29AF" w:rsidRDefault="00600BE4" w:rsidP="007E29AF">
      <w:pPr>
        <w:spacing w:line="30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00BE4" w:rsidRPr="007E29AF" w:rsidRDefault="00990D23" w:rsidP="007E29AF">
      <w:pPr>
        <w:spacing w:line="265" w:lineRule="auto"/>
        <w:ind w:left="1"/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3.5. В целях организации работы Комиссия избирает из своего состава председателя и секретаря.</w:t>
      </w:r>
    </w:p>
    <w:p w:rsidR="00600BE4" w:rsidRPr="007E29AF" w:rsidRDefault="00600BE4" w:rsidP="007E29AF">
      <w:pPr>
        <w:spacing w:line="14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00BE4" w:rsidRDefault="00990D23" w:rsidP="007E29AF">
      <w:pPr>
        <w:ind w:left="41"/>
        <w:jc w:val="both"/>
        <w:rPr>
          <w:rFonts w:eastAsia="Times New Roman"/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3.6. Председатель Комиссии:</w:t>
      </w:r>
    </w:p>
    <w:p w:rsidR="00600BE4" w:rsidRPr="007E29AF" w:rsidRDefault="00990D23" w:rsidP="007E29AF">
      <w:pPr>
        <w:pStyle w:val="a5"/>
        <w:numPr>
          <w:ilvl w:val="0"/>
          <w:numId w:val="16"/>
        </w:numPr>
        <w:tabs>
          <w:tab w:val="left" w:pos="461"/>
        </w:tabs>
        <w:spacing w:line="182" w:lineRule="auto"/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осуществляет общее руководство деятельностью Комиссии;</w:t>
      </w:r>
    </w:p>
    <w:p w:rsidR="00600BE4" w:rsidRPr="007E29AF" w:rsidRDefault="00600BE4" w:rsidP="007E29AF">
      <w:pPr>
        <w:spacing w:line="72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00BE4" w:rsidRPr="007E29AF" w:rsidRDefault="00990D23" w:rsidP="007E29AF">
      <w:pPr>
        <w:pStyle w:val="a5"/>
        <w:numPr>
          <w:ilvl w:val="0"/>
          <w:numId w:val="16"/>
        </w:numPr>
        <w:tabs>
          <w:tab w:val="left" w:pos="461"/>
        </w:tabs>
        <w:spacing w:line="184" w:lineRule="auto"/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председательствует на заседаниях Комиссии;</w:t>
      </w:r>
    </w:p>
    <w:p w:rsidR="00600BE4" w:rsidRPr="007E29AF" w:rsidRDefault="00600BE4" w:rsidP="007E29AF">
      <w:pPr>
        <w:spacing w:line="71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00BE4" w:rsidRPr="007E29AF" w:rsidRDefault="00990D23" w:rsidP="007E29AF">
      <w:pPr>
        <w:pStyle w:val="a5"/>
        <w:numPr>
          <w:ilvl w:val="0"/>
          <w:numId w:val="16"/>
        </w:numPr>
        <w:tabs>
          <w:tab w:val="left" w:pos="461"/>
        </w:tabs>
        <w:spacing w:line="184" w:lineRule="auto"/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организует работу Комиссии;</w:t>
      </w:r>
    </w:p>
    <w:p w:rsidR="00600BE4" w:rsidRPr="007E29AF" w:rsidRDefault="00600BE4" w:rsidP="007E29AF">
      <w:pPr>
        <w:spacing w:line="71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00BE4" w:rsidRPr="007E29AF" w:rsidRDefault="00990D23" w:rsidP="007E29AF">
      <w:pPr>
        <w:pStyle w:val="a5"/>
        <w:numPr>
          <w:ilvl w:val="0"/>
          <w:numId w:val="16"/>
        </w:numPr>
        <w:tabs>
          <w:tab w:val="left" w:pos="709"/>
        </w:tabs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осуществляет общий контроль за реализацией принятых Комиссией решений;</w:t>
      </w:r>
    </w:p>
    <w:p w:rsidR="00600BE4" w:rsidRPr="007E29AF" w:rsidRDefault="00600BE4" w:rsidP="007E29AF">
      <w:pPr>
        <w:spacing w:line="71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00BE4" w:rsidRPr="007E29AF" w:rsidRDefault="00990D23" w:rsidP="007E29AF">
      <w:pPr>
        <w:tabs>
          <w:tab w:val="left" w:pos="701"/>
        </w:tabs>
        <w:spacing w:line="181" w:lineRule="auto"/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распределяет обязанности между членами Комиссии.</w:t>
      </w:r>
    </w:p>
    <w:p w:rsidR="00600BE4" w:rsidRPr="007E29AF" w:rsidRDefault="00600BE4" w:rsidP="007E29AF">
      <w:pPr>
        <w:spacing w:line="72" w:lineRule="exact"/>
        <w:jc w:val="both"/>
        <w:rPr>
          <w:sz w:val="24"/>
          <w:szCs w:val="24"/>
        </w:rPr>
      </w:pPr>
    </w:p>
    <w:p w:rsidR="00600BE4" w:rsidRPr="007E29AF" w:rsidRDefault="00990D23" w:rsidP="007E29AF">
      <w:pPr>
        <w:spacing w:line="259" w:lineRule="auto"/>
        <w:ind w:left="1"/>
        <w:jc w:val="both"/>
        <w:rPr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3.7 Заместитель председателя Комиссии назначается решением председателя Комиссии.</w:t>
      </w:r>
    </w:p>
    <w:p w:rsidR="00600BE4" w:rsidRPr="007E29AF" w:rsidRDefault="00600BE4" w:rsidP="007E29AF">
      <w:pPr>
        <w:spacing w:line="23" w:lineRule="exact"/>
        <w:jc w:val="both"/>
        <w:rPr>
          <w:sz w:val="24"/>
          <w:szCs w:val="24"/>
        </w:rPr>
      </w:pPr>
    </w:p>
    <w:p w:rsidR="00600BE4" w:rsidRDefault="00990D23" w:rsidP="007E29AF">
      <w:pPr>
        <w:ind w:left="461"/>
        <w:jc w:val="both"/>
        <w:rPr>
          <w:rFonts w:eastAsia="Times New Roman"/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Заместитель председателя Комиссии:</w:t>
      </w:r>
    </w:p>
    <w:p w:rsidR="00600BE4" w:rsidRPr="007E29AF" w:rsidRDefault="00990D23" w:rsidP="007E29AF">
      <w:pPr>
        <w:pStyle w:val="a5"/>
        <w:numPr>
          <w:ilvl w:val="0"/>
          <w:numId w:val="17"/>
        </w:numPr>
        <w:tabs>
          <w:tab w:val="left" w:pos="461"/>
        </w:tabs>
        <w:spacing w:line="181" w:lineRule="auto"/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координирует работу членов Комиссии;</w:t>
      </w:r>
    </w:p>
    <w:p w:rsidR="00600BE4" w:rsidRPr="007E29AF" w:rsidRDefault="00600BE4" w:rsidP="007E29AF">
      <w:pPr>
        <w:spacing w:line="72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00BE4" w:rsidRPr="007E29AF" w:rsidRDefault="00990D23" w:rsidP="007E29AF">
      <w:pPr>
        <w:pStyle w:val="a5"/>
        <w:numPr>
          <w:ilvl w:val="0"/>
          <w:numId w:val="17"/>
        </w:numPr>
        <w:tabs>
          <w:tab w:val="left" w:pos="461"/>
        </w:tabs>
        <w:spacing w:line="184" w:lineRule="auto"/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готовит документы, выносимые на рассмотрение Комиссии;</w:t>
      </w:r>
    </w:p>
    <w:p w:rsidR="00600BE4" w:rsidRPr="007E29AF" w:rsidRDefault="00990D23" w:rsidP="007E29AF">
      <w:pPr>
        <w:pStyle w:val="a5"/>
        <w:numPr>
          <w:ilvl w:val="0"/>
          <w:numId w:val="17"/>
        </w:numPr>
        <w:tabs>
          <w:tab w:val="left" w:pos="480"/>
        </w:tabs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в случае отсутствия председателя Комиссии выполняет его обязанности.</w:t>
      </w:r>
    </w:p>
    <w:p w:rsidR="00600BE4" w:rsidRPr="007E29AF" w:rsidRDefault="00600BE4" w:rsidP="007E29AF">
      <w:pPr>
        <w:spacing w:line="48" w:lineRule="exact"/>
        <w:jc w:val="both"/>
        <w:rPr>
          <w:sz w:val="24"/>
          <w:szCs w:val="24"/>
        </w:rPr>
      </w:pPr>
    </w:p>
    <w:p w:rsidR="00600BE4" w:rsidRPr="007E29AF" w:rsidRDefault="00990D23" w:rsidP="007E29AF">
      <w:pPr>
        <w:tabs>
          <w:tab w:val="left" w:pos="940"/>
        </w:tabs>
        <w:ind w:left="80"/>
        <w:jc w:val="both"/>
        <w:rPr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3.8.</w:t>
      </w:r>
      <w:r w:rsidRPr="007E29AF">
        <w:rPr>
          <w:sz w:val="24"/>
          <w:szCs w:val="24"/>
        </w:rPr>
        <w:tab/>
      </w:r>
      <w:r w:rsidRPr="007E29AF">
        <w:rPr>
          <w:rFonts w:eastAsia="Times New Roman"/>
          <w:sz w:val="24"/>
          <w:szCs w:val="24"/>
        </w:rPr>
        <w:t>Ответственным секретарем Комиссии является представитель работников</w:t>
      </w:r>
    </w:p>
    <w:p w:rsidR="00600BE4" w:rsidRPr="007E29AF" w:rsidRDefault="00600BE4" w:rsidP="007E29AF">
      <w:pPr>
        <w:spacing w:line="48" w:lineRule="exact"/>
        <w:jc w:val="both"/>
        <w:rPr>
          <w:sz w:val="24"/>
          <w:szCs w:val="24"/>
        </w:rPr>
      </w:pPr>
    </w:p>
    <w:p w:rsidR="00600BE4" w:rsidRPr="007E29AF" w:rsidRDefault="00990D23" w:rsidP="007E29AF">
      <w:pPr>
        <w:ind w:left="20"/>
        <w:jc w:val="both"/>
        <w:rPr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Образовательной организации.</w:t>
      </w:r>
    </w:p>
    <w:p w:rsidR="00600BE4" w:rsidRPr="007E29AF" w:rsidRDefault="00600BE4" w:rsidP="007E29AF">
      <w:pPr>
        <w:spacing w:line="50" w:lineRule="exact"/>
        <w:jc w:val="both"/>
        <w:rPr>
          <w:sz w:val="24"/>
          <w:szCs w:val="24"/>
        </w:rPr>
      </w:pPr>
    </w:p>
    <w:p w:rsidR="00600BE4" w:rsidRPr="007E29AF" w:rsidRDefault="00990D23" w:rsidP="007E29AF">
      <w:pPr>
        <w:ind w:left="60"/>
        <w:jc w:val="both"/>
        <w:rPr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Ответственный секретарь Комиссии:</w:t>
      </w:r>
    </w:p>
    <w:p w:rsidR="00600BE4" w:rsidRPr="007E29AF" w:rsidRDefault="00990D23" w:rsidP="007E29AF">
      <w:pPr>
        <w:pStyle w:val="a5"/>
        <w:numPr>
          <w:ilvl w:val="0"/>
          <w:numId w:val="18"/>
        </w:numPr>
        <w:tabs>
          <w:tab w:val="left" w:pos="480"/>
        </w:tabs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организует делопроизводство Комиссии;</w:t>
      </w:r>
    </w:p>
    <w:p w:rsidR="00600BE4" w:rsidRPr="007E29AF" w:rsidRDefault="00990D23" w:rsidP="007E29AF">
      <w:pPr>
        <w:pStyle w:val="a5"/>
        <w:numPr>
          <w:ilvl w:val="0"/>
          <w:numId w:val="18"/>
        </w:numPr>
        <w:tabs>
          <w:tab w:val="left" w:pos="480"/>
        </w:tabs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ведет протоколы заседаний Комиссии;</w:t>
      </w:r>
    </w:p>
    <w:p w:rsidR="00600BE4" w:rsidRPr="007E29AF" w:rsidRDefault="00990D23" w:rsidP="007E29AF">
      <w:pPr>
        <w:pStyle w:val="a5"/>
        <w:numPr>
          <w:ilvl w:val="0"/>
          <w:numId w:val="18"/>
        </w:numPr>
        <w:tabs>
          <w:tab w:val="left" w:pos="728"/>
        </w:tabs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600BE4" w:rsidRPr="007E29AF" w:rsidRDefault="00990D23" w:rsidP="007E29AF">
      <w:pPr>
        <w:pStyle w:val="a5"/>
        <w:numPr>
          <w:ilvl w:val="0"/>
          <w:numId w:val="18"/>
        </w:numPr>
        <w:tabs>
          <w:tab w:val="left" w:pos="728"/>
        </w:tabs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доводит решения Комиссии до администрации Образовательной организации, Совета обучающихся, Совета школы;</w:t>
      </w:r>
    </w:p>
    <w:p w:rsidR="00600BE4" w:rsidRPr="007E29AF" w:rsidRDefault="00990D23" w:rsidP="007E29AF">
      <w:pPr>
        <w:pStyle w:val="a5"/>
        <w:numPr>
          <w:ilvl w:val="0"/>
          <w:numId w:val="18"/>
        </w:numPr>
        <w:tabs>
          <w:tab w:val="left" w:pos="480"/>
        </w:tabs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обеспечивает контроль за выполнением решений Комиссии;</w:t>
      </w:r>
    </w:p>
    <w:p w:rsidR="00600BE4" w:rsidRPr="007E29AF" w:rsidRDefault="00600BE4" w:rsidP="007E29AF">
      <w:pPr>
        <w:spacing w:line="73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00BE4" w:rsidRPr="007E29AF" w:rsidRDefault="00990D23" w:rsidP="007E29AF">
      <w:pPr>
        <w:tabs>
          <w:tab w:val="left" w:pos="728"/>
        </w:tabs>
        <w:ind w:left="20"/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несет ответственность за сохранность документов и иных материалов, рассматриваемых на заседаниях Комиссии.</w:t>
      </w:r>
    </w:p>
    <w:p w:rsidR="00600BE4" w:rsidRPr="007E29AF" w:rsidRDefault="00600BE4" w:rsidP="007E29AF">
      <w:pPr>
        <w:spacing w:line="48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600BE4" w:rsidRPr="007E29AF" w:rsidRDefault="00990D23" w:rsidP="007E29AF">
      <w:pPr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3.9   Член Комиссии имеет право:</w:t>
      </w:r>
    </w:p>
    <w:p w:rsidR="00600BE4" w:rsidRPr="007E29AF" w:rsidRDefault="00990D23" w:rsidP="007E29AF">
      <w:pPr>
        <w:pStyle w:val="a5"/>
        <w:numPr>
          <w:ilvl w:val="0"/>
          <w:numId w:val="19"/>
        </w:numPr>
        <w:tabs>
          <w:tab w:val="left" w:pos="728"/>
        </w:tabs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600BE4" w:rsidRPr="007E29AF" w:rsidRDefault="00990D23" w:rsidP="007E29AF">
      <w:pPr>
        <w:pStyle w:val="a5"/>
        <w:numPr>
          <w:ilvl w:val="0"/>
          <w:numId w:val="19"/>
        </w:numPr>
        <w:tabs>
          <w:tab w:val="left" w:pos="728"/>
        </w:tabs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600BE4" w:rsidRPr="007E29AF" w:rsidRDefault="00990D23" w:rsidP="007E29AF">
      <w:pPr>
        <w:tabs>
          <w:tab w:val="left" w:pos="720"/>
        </w:tabs>
        <w:ind w:left="720"/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принимать участие в подготовке заседаний Комиссии;</w:t>
      </w:r>
    </w:p>
    <w:p w:rsidR="00600BE4" w:rsidRPr="007E29AF" w:rsidRDefault="00990D23" w:rsidP="007E29AF">
      <w:pPr>
        <w:pStyle w:val="a5"/>
        <w:numPr>
          <w:ilvl w:val="0"/>
          <w:numId w:val="20"/>
        </w:numPr>
        <w:tabs>
          <w:tab w:val="left" w:pos="728"/>
        </w:tabs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обращаться к председателю Комиссии по вопросам, входящим в компетенцию Комиссии;</w:t>
      </w:r>
    </w:p>
    <w:p w:rsidR="00600BE4" w:rsidRPr="007E29AF" w:rsidRDefault="00990D23" w:rsidP="007E29AF">
      <w:pPr>
        <w:pStyle w:val="a5"/>
        <w:numPr>
          <w:ilvl w:val="0"/>
          <w:numId w:val="20"/>
        </w:numPr>
        <w:tabs>
          <w:tab w:val="left" w:pos="728"/>
        </w:tabs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lastRenderedPageBreak/>
        <w:t>обращаться по вопросам, входящим в компетенцию Комиссии, за необходимой информацией к лицам, органам и организациям;</w:t>
      </w:r>
    </w:p>
    <w:p w:rsidR="00600BE4" w:rsidRPr="007E29AF" w:rsidRDefault="00990D23" w:rsidP="007E29AF">
      <w:pPr>
        <w:pStyle w:val="a5"/>
        <w:numPr>
          <w:ilvl w:val="0"/>
          <w:numId w:val="20"/>
        </w:numPr>
        <w:tabs>
          <w:tab w:val="left" w:pos="728"/>
        </w:tabs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вносить предложения руководству Комиссии о совершенствовании организации работы Комиссии.</w:t>
      </w:r>
    </w:p>
    <w:p w:rsidR="00600BE4" w:rsidRDefault="00990D23" w:rsidP="007E29AF">
      <w:pPr>
        <w:ind w:left="60"/>
        <w:jc w:val="both"/>
        <w:rPr>
          <w:rFonts w:eastAsia="Times New Roman"/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3.10. Член Комиссии обязан:</w:t>
      </w:r>
    </w:p>
    <w:p w:rsidR="00600BE4" w:rsidRPr="007E29AF" w:rsidRDefault="00990D23" w:rsidP="007E29AF">
      <w:pPr>
        <w:pStyle w:val="a5"/>
        <w:numPr>
          <w:ilvl w:val="0"/>
          <w:numId w:val="21"/>
        </w:numPr>
        <w:tabs>
          <w:tab w:val="left" w:pos="720"/>
        </w:tabs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участвовать в заседаниях Комиссии;</w:t>
      </w:r>
    </w:p>
    <w:p w:rsidR="00600BE4" w:rsidRPr="007E29AF" w:rsidRDefault="00990D23" w:rsidP="007E29AF">
      <w:pPr>
        <w:pStyle w:val="a5"/>
        <w:numPr>
          <w:ilvl w:val="0"/>
          <w:numId w:val="21"/>
        </w:numPr>
        <w:tabs>
          <w:tab w:val="left" w:pos="728"/>
        </w:tabs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выполнять возложенные на него функции в соответствии с Положением и решениями Комиссии;</w:t>
      </w:r>
    </w:p>
    <w:p w:rsidR="00600BE4" w:rsidRPr="007E29AF" w:rsidRDefault="00990D23" w:rsidP="007E29AF">
      <w:pPr>
        <w:pStyle w:val="a5"/>
        <w:numPr>
          <w:ilvl w:val="0"/>
          <w:numId w:val="21"/>
        </w:numPr>
        <w:tabs>
          <w:tab w:val="left" w:pos="728"/>
        </w:tabs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соблюдать требования законодательных и иных нормативных правовых актов при реализации своих функций;</w:t>
      </w:r>
    </w:p>
    <w:p w:rsidR="00600BE4" w:rsidRPr="007E29AF" w:rsidRDefault="00990D23" w:rsidP="007E29AF">
      <w:pPr>
        <w:pStyle w:val="a5"/>
        <w:numPr>
          <w:ilvl w:val="0"/>
          <w:numId w:val="21"/>
        </w:numPr>
        <w:tabs>
          <w:tab w:val="left" w:pos="728"/>
        </w:tabs>
        <w:jc w:val="both"/>
        <w:rPr>
          <w:rFonts w:eastAsia="Wingdings"/>
          <w:sz w:val="24"/>
          <w:szCs w:val="24"/>
          <w:vertAlign w:val="superscript"/>
        </w:rPr>
      </w:pPr>
      <w:r w:rsidRPr="007E29AF">
        <w:rPr>
          <w:rFonts w:eastAsia="Times New Roman"/>
          <w:sz w:val="24"/>
          <w:szCs w:val="24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600BE4" w:rsidRPr="007E29AF" w:rsidRDefault="00990D23" w:rsidP="007E29AF">
      <w:pPr>
        <w:tabs>
          <w:tab w:val="left" w:pos="0"/>
        </w:tabs>
        <w:rPr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3.11. Члены Комиссии осуществляют свою деятельность на безвозмездной основе.</w:t>
      </w:r>
    </w:p>
    <w:p w:rsidR="00600BE4" w:rsidRPr="007E29AF" w:rsidRDefault="00600BE4">
      <w:pPr>
        <w:spacing w:line="393" w:lineRule="exact"/>
        <w:rPr>
          <w:sz w:val="24"/>
          <w:szCs w:val="24"/>
        </w:rPr>
      </w:pPr>
    </w:p>
    <w:p w:rsidR="00600BE4" w:rsidRPr="007E29AF" w:rsidRDefault="00990D23" w:rsidP="007E29AF">
      <w:pPr>
        <w:numPr>
          <w:ilvl w:val="0"/>
          <w:numId w:val="10"/>
        </w:numPr>
        <w:tabs>
          <w:tab w:val="left" w:pos="700"/>
        </w:tabs>
        <w:ind w:left="700" w:hanging="341"/>
        <w:jc w:val="center"/>
        <w:rPr>
          <w:rFonts w:eastAsia="Times New Roman"/>
          <w:b/>
          <w:bCs/>
          <w:sz w:val="24"/>
          <w:szCs w:val="24"/>
        </w:rPr>
      </w:pPr>
      <w:r w:rsidRPr="007E29AF">
        <w:rPr>
          <w:rFonts w:eastAsia="Times New Roman"/>
          <w:b/>
          <w:bCs/>
          <w:sz w:val="24"/>
          <w:szCs w:val="24"/>
        </w:rPr>
        <w:t>Порядок работы Комиссии</w:t>
      </w:r>
    </w:p>
    <w:p w:rsidR="00600BE4" w:rsidRPr="007E29AF" w:rsidRDefault="00600BE4">
      <w:pPr>
        <w:spacing w:line="59" w:lineRule="exact"/>
        <w:rPr>
          <w:sz w:val="24"/>
          <w:szCs w:val="24"/>
        </w:rPr>
      </w:pPr>
    </w:p>
    <w:p w:rsidR="00600BE4" w:rsidRPr="007E29AF" w:rsidRDefault="00990D23" w:rsidP="007E29AF">
      <w:pPr>
        <w:spacing w:line="270" w:lineRule="auto"/>
        <w:jc w:val="both"/>
        <w:rPr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4.1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600BE4" w:rsidRPr="007E29AF" w:rsidRDefault="00600BE4" w:rsidP="007E29AF">
      <w:pPr>
        <w:spacing w:line="22" w:lineRule="exact"/>
        <w:jc w:val="both"/>
        <w:rPr>
          <w:sz w:val="24"/>
          <w:szCs w:val="24"/>
        </w:rPr>
      </w:pPr>
    </w:p>
    <w:p w:rsidR="00600BE4" w:rsidRPr="007E29AF" w:rsidRDefault="00990D23" w:rsidP="007E29AF">
      <w:pPr>
        <w:spacing w:line="271" w:lineRule="auto"/>
        <w:jc w:val="both"/>
        <w:rPr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4.2 Заседание Комиссии считается правомочным, если на нем присутствует не менее половины от общего числа ее членов, при условии равного числа представителей совершеннолетних обучающихся, родителей (законных</w:t>
      </w:r>
    </w:p>
    <w:p w:rsidR="00600BE4" w:rsidRPr="007E29AF" w:rsidRDefault="00600BE4" w:rsidP="007E29AF">
      <w:pPr>
        <w:spacing w:line="21" w:lineRule="exact"/>
        <w:jc w:val="both"/>
        <w:rPr>
          <w:sz w:val="24"/>
          <w:szCs w:val="24"/>
        </w:rPr>
      </w:pPr>
    </w:p>
    <w:p w:rsidR="00600BE4" w:rsidRPr="007E29AF" w:rsidRDefault="00990D23" w:rsidP="007E29AF">
      <w:pPr>
        <w:spacing w:line="267" w:lineRule="auto"/>
        <w:jc w:val="both"/>
        <w:rPr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представителей) несовершеннолетних обучающихся, работников Образовательной организации.</w:t>
      </w:r>
    </w:p>
    <w:p w:rsidR="00600BE4" w:rsidRPr="007E29AF" w:rsidRDefault="00600BE4" w:rsidP="007E29AF">
      <w:pPr>
        <w:spacing w:line="25" w:lineRule="exact"/>
        <w:jc w:val="both"/>
        <w:rPr>
          <w:sz w:val="24"/>
          <w:szCs w:val="24"/>
        </w:rPr>
      </w:pPr>
    </w:p>
    <w:p w:rsidR="00600BE4" w:rsidRPr="007E29AF" w:rsidRDefault="00990D23" w:rsidP="007E29AF">
      <w:pPr>
        <w:spacing w:line="272" w:lineRule="auto"/>
        <w:jc w:val="both"/>
        <w:rPr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4.3.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600BE4" w:rsidRPr="007E29AF" w:rsidRDefault="00600BE4" w:rsidP="007E29AF">
      <w:pPr>
        <w:spacing w:line="22" w:lineRule="exact"/>
        <w:jc w:val="both"/>
        <w:rPr>
          <w:sz w:val="24"/>
          <w:szCs w:val="24"/>
        </w:rPr>
      </w:pPr>
    </w:p>
    <w:p w:rsidR="00600BE4" w:rsidRPr="007E29AF" w:rsidRDefault="00990D23" w:rsidP="007E29AF">
      <w:pPr>
        <w:spacing w:line="274" w:lineRule="auto"/>
        <w:jc w:val="both"/>
        <w:rPr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4.4.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Образовательной организации, Комиссия возлагает обязанности по устранению выявленных нарушений и (или) недопущению нарушений в будущем.</w:t>
      </w:r>
    </w:p>
    <w:p w:rsidR="00600BE4" w:rsidRPr="007E29AF" w:rsidRDefault="00600BE4" w:rsidP="007E29AF">
      <w:pPr>
        <w:spacing w:line="19" w:lineRule="exact"/>
        <w:jc w:val="both"/>
        <w:rPr>
          <w:sz w:val="24"/>
          <w:szCs w:val="24"/>
        </w:rPr>
      </w:pPr>
    </w:p>
    <w:p w:rsidR="00600BE4" w:rsidRPr="007E29AF" w:rsidRDefault="00990D23" w:rsidP="007E29AF">
      <w:pPr>
        <w:spacing w:line="273" w:lineRule="auto"/>
        <w:jc w:val="both"/>
        <w:rPr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4.5. 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00BE4" w:rsidRPr="007E29AF" w:rsidRDefault="00600BE4" w:rsidP="007E29AF">
      <w:pPr>
        <w:spacing w:line="19" w:lineRule="exact"/>
        <w:jc w:val="both"/>
        <w:rPr>
          <w:sz w:val="24"/>
          <w:szCs w:val="24"/>
        </w:rPr>
      </w:pPr>
    </w:p>
    <w:p w:rsidR="00600BE4" w:rsidRPr="007E29AF" w:rsidRDefault="00990D23" w:rsidP="007E29AF">
      <w:pPr>
        <w:spacing w:line="267" w:lineRule="auto"/>
        <w:jc w:val="both"/>
        <w:rPr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4.6. Решение Комиссии принимается открытым голосованием простым большинством голосов, присутствующих на заседании. В случае равенства</w:t>
      </w:r>
    </w:p>
    <w:p w:rsidR="00600BE4" w:rsidRPr="007E29AF" w:rsidRDefault="00600BE4" w:rsidP="007E29AF">
      <w:pPr>
        <w:spacing w:line="25" w:lineRule="exact"/>
        <w:jc w:val="both"/>
        <w:rPr>
          <w:sz w:val="24"/>
          <w:szCs w:val="24"/>
        </w:rPr>
      </w:pPr>
    </w:p>
    <w:p w:rsidR="00600BE4" w:rsidRPr="007E29AF" w:rsidRDefault="00990D23" w:rsidP="007E29AF">
      <w:pPr>
        <w:spacing w:line="265" w:lineRule="auto"/>
        <w:jc w:val="both"/>
        <w:rPr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голосов принятым считается решение, за которое проголосовал председательствовавший на заседании Комиссии.</w:t>
      </w:r>
    </w:p>
    <w:p w:rsidR="00600BE4" w:rsidRPr="007E29AF" w:rsidRDefault="00600BE4" w:rsidP="007E29AF">
      <w:pPr>
        <w:spacing w:line="28" w:lineRule="exact"/>
        <w:jc w:val="both"/>
        <w:rPr>
          <w:sz w:val="24"/>
          <w:szCs w:val="24"/>
        </w:rPr>
      </w:pPr>
    </w:p>
    <w:p w:rsidR="00600BE4" w:rsidRPr="007E29AF" w:rsidRDefault="00990D23" w:rsidP="007E29AF">
      <w:pPr>
        <w:spacing w:line="267" w:lineRule="auto"/>
        <w:jc w:val="both"/>
        <w:rPr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4.7. Решения Комиссии оформляются протоколами, которые подписываются всеми присутствующими членами Комиссии.</w:t>
      </w:r>
    </w:p>
    <w:p w:rsidR="00600BE4" w:rsidRPr="007E29AF" w:rsidRDefault="00600BE4" w:rsidP="007E29AF">
      <w:pPr>
        <w:spacing w:line="26" w:lineRule="exact"/>
        <w:jc w:val="both"/>
        <w:rPr>
          <w:sz w:val="24"/>
          <w:szCs w:val="24"/>
        </w:rPr>
      </w:pPr>
    </w:p>
    <w:p w:rsidR="00600BE4" w:rsidRPr="007E29AF" w:rsidRDefault="00990D23" w:rsidP="007E29AF">
      <w:pPr>
        <w:spacing w:line="271" w:lineRule="auto"/>
        <w:jc w:val="both"/>
        <w:rPr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lastRenderedPageBreak/>
        <w:t>Решения Комиссии в виде выписки из протокола в течение трех дней со дня заседания направляются заявителю, в администрацию Образовательной организации, Совет обучающихся, Совет школы для исполнения.</w:t>
      </w:r>
    </w:p>
    <w:p w:rsidR="00600BE4" w:rsidRPr="007E29AF" w:rsidRDefault="00600BE4" w:rsidP="007E29AF">
      <w:pPr>
        <w:spacing w:line="21" w:lineRule="exact"/>
        <w:jc w:val="both"/>
        <w:rPr>
          <w:sz w:val="24"/>
          <w:szCs w:val="24"/>
        </w:rPr>
      </w:pPr>
    </w:p>
    <w:p w:rsidR="00600BE4" w:rsidRPr="007E29AF" w:rsidRDefault="00990D23" w:rsidP="007E29AF">
      <w:pPr>
        <w:spacing w:line="265" w:lineRule="auto"/>
        <w:jc w:val="both"/>
        <w:rPr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4.8. Решение Комиссии может быть обжаловано в установленном законодательством Российской Федерации порядке.</w:t>
      </w:r>
    </w:p>
    <w:p w:rsidR="00600BE4" w:rsidRPr="007E29AF" w:rsidRDefault="00990D23">
      <w:pPr>
        <w:spacing w:line="270" w:lineRule="auto"/>
        <w:ind w:left="1"/>
        <w:jc w:val="both"/>
        <w:rPr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4.9. Решение комиссии является обязательным для всех участников образовательных отношений в Образовательной организации и подлежит исполнению в сроки, предусмотренные указанным решением.</w:t>
      </w:r>
    </w:p>
    <w:p w:rsidR="00600BE4" w:rsidRPr="007E29AF" w:rsidRDefault="00600BE4">
      <w:pPr>
        <w:spacing w:line="25" w:lineRule="exact"/>
        <w:rPr>
          <w:sz w:val="24"/>
          <w:szCs w:val="24"/>
        </w:rPr>
      </w:pPr>
    </w:p>
    <w:p w:rsidR="00600BE4" w:rsidRPr="007E29AF" w:rsidRDefault="00990D23">
      <w:pPr>
        <w:spacing w:line="272" w:lineRule="auto"/>
        <w:ind w:left="1"/>
        <w:jc w:val="both"/>
        <w:rPr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4.10.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600BE4" w:rsidRPr="007E29AF" w:rsidRDefault="00600BE4">
      <w:pPr>
        <w:spacing w:line="21" w:lineRule="exact"/>
        <w:rPr>
          <w:sz w:val="24"/>
          <w:szCs w:val="24"/>
        </w:rPr>
      </w:pPr>
    </w:p>
    <w:p w:rsidR="00600BE4" w:rsidRPr="007E29AF" w:rsidRDefault="00990D23">
      <w:pPr>
        <w:spacing w:line="265" w:lineRule="auto"/>
        <w:ind w:left="1"/>
        <w:jc w:val="both"/>
        <w:rPr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4.11 Срок хранения документов Комиссии в Образовательной организации составляет три года.</w:t>
      </w:r>
    </w:p>
    <w:p w:rsidR="00600BE4" w:rsidRPr="007E29AF" w:rsidRDefault="00600BE4">
      <w:pPr>
        <w:spacing w:line="33" w:lineRule="exact"/>
        <w:rPr>
          <w:sz w:val="24"/>
          <w:szCs w:val="24"/>
        </w:rPr>
      </w:pPr>
    </w:p>
    <w:p w:rsidR="007E29AF" w:rsidRDefault="00990D23" w:rsidP="007E29AF">
      <w:pPr>
        <w:numPr>
          <w:ilvl w:val="0"/>
          <w:numId w:val="11"/>
        </w:numPr>
        <w:tabs>
          <w:tab w:val="left" w:pos="1004"/>
        </w:tabs>
        <w:spacing w:line="234" w:lineRule="auto"/>
        <w:ind w:left="1" w:firstLine="556"/>
        <w:jc w:val="center"/>
        <w:rPr>
          <w:rFonts w:eastAsia="Times New Roman"/>
          <w:b/>
          <w:bCs/>
          <w:sz w:val="24"/>
          <w:szCs w:val="24"/>
        </w:rPr>
      </w:pPr>
      <w:r w:rsidRPr="007E29AF">
        <w:rPr>
          <w:rFonts w:eastAsia="Times New Roman"/>
          <w:b/>
          <w:bCs/>
          <w:sz w:val="24"/>
          <w:szCs w:val="24"/>
        </w:rPr>
        <w:t xml:space="preserve">Порядок рассмотрения обращений </w:t>
      </w:r>
    </w:p>
    <w:p w:rsidR="00600BE4" w:rsidRPr="007E29AF" w:rsidRDefault="00990D23" w:rsidP="007E29AF">
      <w:pPr>
        <w:tabs>
          <w:tab w:val="left" w:pos="1004"/>
        </w:tabs>
        <w:spacing w:line="234" w:lineRule="auto"/>
        <w:ind w:left="557"/>
        <w:jc w:val="center"/>
        <w:rPr>
          <w:rFonts w:eastAsia="Times New Roman"/>
          <w:b/>
          <w:bCs/>
          <w:sz w:val="24"/>
          <w:szCs w:val="24"/>
        </w:rPr>
      </w:pPr>
      <w:r w:rsidRPr="007E29AF">
        <w:rPr>
          <w:rFonts w:eastAsia="Times New Roman"/>
          <w:b/>
          <w:bCs/>
          <w:sz w:val="24"/>
          <w:szCs w:val="24"/>
        </w:rPr>
        <w:t>участников образовательных отношений</w:t>
      </w:r>
    </w:p>
    <w:p w:rsidR="00600BE4" w:rsidRPr="007E29AF" w:rsidRDefault="00600BE4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600BE4" w:rsidRPr="007E29AF" w:rsidRDefault="00990D23">
      <w:pPr>
        <w:spacing w:line="235" w:lineRule="auto"/>
        <w:ind w:left="1"/>
        <w:rPr>
          <w:rFonts w:eastAsia="Times New Roman"/>
          <w:b/>
          <w:bCs/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5.1 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600BE4" w:rsidRPr="007E29AF" w:rsidRDefault="00600BE4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600BE4" w:rsidRPr="007E29AF" w:rsidRDefault="00990D23">
      <w:pPr>
        <w:spacing w:line="273" w:lineRule="auto"/>
        <w:ind w:left="1"/>
        <w:jc w:val="both"/>
        <w:rPr>
          <w:rFonts w:eastAsia="Times New Roman"/>
          <w:b/>
          <w:bCs/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5.2 Обучающиеся Образовательной организации, за исключением обучающихся по образовательным программам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600BE4" w:rsidRPr="007E29AF" w:rsidRDefault="00600BE4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600BE4" w:rsidRPr="007E29AF" w:rsidRDefault="00990D23">
      <w:pPr>
        <w:spacing w:line="271" w:lineRule="auto"/>
        <w:ind w:left="1"/>
        <w:jc w:val="both"/>
        <w:rPr>
          <w:rFonts w:eastAsia="Times New Roman"/>
          <w:b/>
          <w:bCs/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5.3 Обращение в письменной форме подается ответственному секретарю Комиссии, который фиксирует в журнале его поступление и выдает расписку о его принятии.</w:t>
      </w:r>
    </w:p>
    <w:p w:rsidR="00600BE4" w:rsidRPr="007E29AF" w:rsidRDefault="00600BE4">
      <w:pPr>
        <w:spacing w:line="141" w:lineRule="exact"/>
        <w:rPr>
          <w:sz w:val="24"/>
          <w:szCs w:val="24"/>
        </w:rPr>
      </w:pPr>
    </w:p>
    <w:p w:rsidR="00600BE4" w:rsidRPr="007E29AF" w:rsidRDefault="00990D23">
      <w:pPr>
        <w:spacing w:line="271" w:lineRule="auto"/>
        <w:ind w:left="1"/>
        <w:jc w:val="both"/>
        <w:rPr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5.4 К обращению могут прилагаться необходимые материалы: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600BE4" w:rsidRPr="007E29AF" w:rsidRDefault="00600BE4">
      <w:pPr>
        <w:spacing w:line="141" w:lineRule="exact"/>
        <w:rPr>
          <w:sz w:val="24"/>
          <w:szCs w:val="24"/>
        </w:rPr>
      </w:pPr>
    </w:p>
    <w:p w:rsidR="00600BE4" w:rsidRPr="007E29AF" w:rsidRDefault="00990D23">
      <w:pPr>
        <w:spacing w:line="273" w:lineRule="auto"/>
        <w:ind w:left="1"/>
        <w:jc w:val="both"/>
        <w:rPr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5.5. Заседание Комиссии проводится не позднее десяти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участников образовательных отношений Образовательной организации.</w:t>
      </w:r>
    </w:p>
    <w:p w:rsidR="00600BE4" w:rsidRPr="007E29AF" w:rsidRDefault="00600BE4">
      <w:pPr>
        <w:spacing w:line="19" w:lineRule="exact"/>
        <w:rPr>
          <w:sz w:val="24"/>
          <w:szCs w:val="24"/>
        </w:rPr>
      </w:pPr>
    </w:p>
    <w:p w:rsidR="00600BE4" w:rsidRPr="007E29AF" w:rsidRDefault="00990D23">
      <w:pPr>
        <w:spacing w:line="273" w:lineRule="auto"/>
        <w:ind w:left="1"/>
        <w:jc w:val="both"/>
        <w:rPr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5.6.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600BE4" w:rsidRPr="007E29AF" w:rsidRDefault="00600BE4">
      <w:pPr>
        <w:spacing w:line="13" w:lineRule="exact"/>
        <w:rPr>
          <w:sz w:val="24"/>
          <w:szCs w:val="24"/>
        </w:rPr>
      </w:pPr>
    </w:p>
    <w:p w:rsidR="00600BE4" w:rsidRPr="007E29AF" w:rsidRDefault="00990D23" w:rsidP="007E29AF">
      <w:pPr>
        <w:numPr>
          <w:ilvl w:val="0"/>
          <w:numId w:val="12"/>
        </w:numPr>
        <w:tabs>
          <w:tab w:val="left" w:pos="421"/>
        </w:tabs>
        <w:ind w:left="421" w:hanging="421"/>
        <w:jc w:val="center"/>
        <w:rPr>
          <w:rFonts w:eastAsia="Times New Roman"/>
          <w:b/>
          <w:bCs/>
          <w:sz w:val="24"/>
          <w:szCs w:val="24"/>
        </w:rPr>
      </w:pPr>
      <w:r w:rsidRPr="007E29AF"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600BE4" w:rsidRPr="007E29AF" w:rsidRDefault="00600BE4">
      <w:pPr>
        <w:spacing w:line="56" w:lineRule="exact"/>
        <w:rPr>
          <w:sz w:val="24"/>
          <w:szCs w:val="24"/>
        </w:rPr>
      </w:pPr>
    </w:p>
    <w:p w:rsidR="00600BE4" w:rsidRPr="007E29AF" w:rsidRDefault="00990D23">
      <w:pPr>
        <w:spacing w:line="265" w:lineRule="auto"/>
        <w:ind w:left="1"/>
        <w:rPr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>6.1. Положение принимается с учетом мнения Совета обучающихся, Совета родителей, Совета школы.</w:t>
      </w:r>
    </w:p>
    <w:p w:rsidR="00600BE4" w:rsidRPr="007E29AF" w:rsidRDefault="00990D23">
      <w:pPr>
        <w:spacing w:line="265" w:lineRule="auto"/>
        <w:rPr>
          <w:sz w:val="24"/>
          <w:szCs w:val="24"/>
        </w:rPr>
      </w:pPr>
      <w:r w:rsidRPr="007E29AF">
        <w:rPr>
          <w:rFonts w:eastAsia="Times New Roman"/>
          <w:sz w:val="24"/>
          <w:szCs w:val="24"/>
        </w:rPr>
        <w:t xml:space="preserve">6.2. Изменения в Положение могут быть внесены только с учетом мнения Совета </w:t>
      </w:r>
      <w:r w:rsidR="00A17E12" w:rsidRPr="007E29AF">
        <w:rPr>
          <w:rFonts w:eastAsia="Times New Roman"/>
          <w:sz w:val="24"/>
          <w:szCs w:val="24"/>
        </w:rPr>
        <w:t>гимназистов</w:t>
      </w:r>
      <w:r w:rsidRPr="007E29AF">
        <w:rPr>
          <w:rFonts w:eastAsia="Times New Roman"/>
          <w:sz w:val="24"/>
          <w:szCs w:val="24"/>
        </w:rPr>
        <w:t xml:space="preserve">, </w:t>
      </w:r>
      <w:r w:rsidR="00A17E12" w:rsidRPr="007E29AF">
        <w:rPr>
          <w:rFonts w:eastAsia="Times New Roman"/>
          <w:sz w:val="24"/>
          <w:szCs w:val="24"/>
        </w:rPr>
        <w:t>Общешкольного родительског</w:t>
      </w:r>
      <w:r w:rsidR="00C33A23" w:rsidRPr="007E29AF">
        <w:rPr>
          <w:rFonts w:eastAsia="Times New Roman"/>
          <w:sz w:val="24"/>
          <w:szCs w:val="24"/>
        </w:rPr>
        <w:t>о комитета</w:t>
      </w:r>
      <w:r w:rsidRPr="007E29AF">
        <w:rPr>
          <w:rFonts w:eastAsia="Times New Roman"/>
          <w:sz w:val="24"/>
          <w:szCs w:val="24"/>
        </w:rPr>
        <w:t>.</w:t>
      </w:r>
    </w:p>
    <w:sectPr w:rsidR="00600BE4" w:rsidRPr="007E29AF">
      <w:pgSz w:w="11900" w:h="16838"/>
      <w:pgMar w:top="1251" w:right="566" w:bottom="1440" w:left="142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3790E71A"/>
    <w:lvl w:ilvl="0" w:tplc="681EA746">
      <w:start w:val="6"/>
      <w:numFmt w:val="decimal"/>
      <w:lvlText w:val="%1."/>
      <w:lvlJc w:val="left"/>
    </w:lvl>
    <w:lvl w:ilvl="1" w:tplc="CE46D55C">
      <w:numFmt w:val="decimal"/>
      <w:lvlText w:val=""/>
      <w:lvlJc w:val="left"/>
    </w:lvl>
    <w:lvl w:ilvl="2" w:tplc="A356CB06">
      <w:numFmt w:val="decimal"/>
      <w:lvlText w:val=""/>
      <w:lvlJc w:val="left"/>
    </w:lvl>
    <w:lvl w:ilvl="3" w:tplc="62C47CD4">
      <w:numFmt w:val="decimal"/>
      <w:lvlText w:val=""/>
      <w:lvlJc w:val="left"/>
    </w:lvl>
    <w:lvl w:ilvl="4" w:tplc="565EEC54">
      <w:numFmt w:val="decimal"/>
      <w:lvlText w:val=""/>
      <w:lvlJc w:val="left"/>
    </w:lvl>
    <w:lvl w:ilvl="5" w:tplc="D8048F04">
      <w:numFmt w:val="decimal"/>
      <w:lvlText w:val=""/>
      <w:lvlJc w:val="left"/>
    </w:lvl>
    <w:lvl w:ilvl="6" w:tplc="EFCC2E36">
      <w:numFmt w:val="decimal"/>
      <w:lvlText w:val=""/>
      <w:lvlJc w:val="left"/>
    </w:lvl>
    <w:lvl w:ilvl="7" w:tplc="2F3A1B4C">
      <w:numFmt w:val="decimal"/>
      <w:lvlText w:val=""/>
      <w:lvlJc w:val="left"/>
    </w:lvl>
    <w:lvl w:ilvl="8" w:tplc="A60E1AD2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21F892D4"/>
    <w:lvl w:ilvl="0" w:tplc="63AAC5C8">
      <w:start w:val="1"/>
      <w:numFmt w:val="bullet"/>
      <w:lvlText w:val=""/>
      <w:lvlJc w:val="left"/>
    </w:lvl>
    <w:lvl w:ilvl="1" w:tplc="067C0538">
      <w:numFmt w:val="decimal"/>
      <w:lvlText w:val=""/>
      <w:lvlJc w:val="left"/>
    </w:lvl>
    <w:lvl w:ilvl="2" w:tplc="9DBE13B2">
      <w:numFmt w:val="decimal"/>
      <w:lvlText w:val=""/>
      <w:lvlJc w:val="left"/>
    </w:lvl>
    <w:lvl w:ilvl="3" w:tplc="D7F20604">
      <w:numFmt w:val="decimal"/>
      <w:lvlText w:val=""/>
      <w:lvlJc w:val="left"/>
    </w:lvl>
    <w:lvl w:ilvl="4" w:tplc="25044E4C">
      <w:numFmt w:val="decimal"/>
      <w:lvlText w:val=""/>
      <w:lvlJc w:val="left"/>
    </w:lvl>
    <w:lvl w:ilvl="5" w:tplc="405C9E78">
      <w:numFmt w:val="decimal"/>
      <w:lvlText w:val=""/>
      <w:lvlJc w:val="left"/>
    </w:lvl>
    <w:lvl w:ilvl="6" w:tplc="F0164046">
      <w:numFmt w:val="decimal"/>
      <w:lvlText w:val=""/>
      <w:lvlJc w:val="left"/>
    </w:lvl>
    <w:lvl w:ilvl="7" w:tplc="1090C63C">
      <w:numFmt w:val="decimal"/>
      <w:lvlText w:val=""/>
      <w:lvlJc w:val="left"/>
    </w:lvl>
    <w:lvl w:ilvl="8" w:tplc="87CE868E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5F34A12E"/>
    <w:lvl w:ilvl="0" w:tplc="D0D06F40">
      <w:start w:val="1"/>
      <w:numFmt w:val="bullet"/>
      <w:lvlText w:val=""/>
      <w:lvlJc w:val="left"/>
    </w:lvl>
    <w:lvl w:ilvl="1" w:tplc="5434A742">
      <w:numFmt w:val="decimal"/>
      <w:lvlText w:val=""/>
      <w:lvlJc w:val="left"/>
    </w:lvl>
    <w:lvl w:ilvl="2" w:tplc="0AF84B16">
      <w:numFmt w:val="decimal"/>
      <w:lvlText w:val=""/>
      <w:lvlJc w:val="left"/>
    </w:lvl>
    <w:lvl w:ilvl="3" w:tplc="E5127142">
      <w:numFmt w:val="decimal"/>
      <w:lvlText w:val=""/>
      <w:lvlJc w:val="left"/>
    </w:lvl>
    <w:lvl w:ilvl="4" w:tplc="950A0E88">
      <w:numFmt w:val="decimal"/>
      <w:lvlText w:val=""/>
      <w:lvlJc w:val="left"/>
    </w:lvl>
    <w:lvl w:ilvl="5" w:tplc="D1D676FA">
      <w:numFmt w:val="decimal"/>
      <w:lvlText w:val=""/>
      <w:lvlJc w:val="left"/>
    </w:lvl>
    <w:lvl w:ilvl="6" w:tplc="B10A5596">
      <w:numFmt w:val="decimal"/>
      <w:lvlText w:val=""/>
      <w:lvlJc w:val="left"/>
    </w:lvl>
    <w:lvl w:ilvl="7" w:tplc="C0FE526A">
      <w:numFmt w:val="decimal"/>
      <w:lvlText w:val=""/>
      <w:lvlJc w:val="left"/>
    </w:lvl>
    <w:lvl w:ilvl="8" w:tplc="324ACA1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BEA07AC8"/>
    <w:lvl w:ilvl="0" w:tplc="D4F4297A">
      <w:start w:val="5"/>
      <w:numFmt w:val="decimal"/>
      <w:lvlText w:val="%1."/>
      <w:lvlJc w:val="left"/>
    </w:lvl>
    <w:lvl w:ilvl="1" w:tplc="979A69B0">
      <w:numFmt w:val="decimal"/>
      <w:lvlText w:val=""/>
      <w:lvlJc w:val="left"/>
    </w:lvl>
    <w:lvl w:ilvl="2" w:tplc="12F483C8">
      <w:numFmt w:val="decimal"/>
      <w:lvlText w:val=""/>
      <w:lvlJc w:val="left"/>
    </w:lvl>
    <w:lvl w:ilvl="3" w:tplc="F2F89A3C">
      <w:numFmt w:val="decimal"/>
      <w:lvlText w:val=""/>
      <w:lvlJc w:val="left"/>
    </w:lvl>
    <w:lvl w:ilvl="4" w:tplc="70E0D5D0">
      <w:numFmt w:val="decimal"/>
      <w:lvlText w:val=""/>
      <w:lvlJc w:val="left"/>
    </w:lvl>
    <w:lvl w:ilvl="5" w:tplc="1818CD98">
      <w:numFmt w:val="decimal"/>
      <w:lvlText w:val=""/>
      <w:lvlJc w:val="left"/>
    </w:lvl>
    <w:lvl w:ilvl="6" w:tplc="C3F89CCC">
      <w:numFmt w:val="decimal"/>
      <w:lvlText w:val=""/>
      <w:lvlJc w:val="left"/>
    </w:lvl>
    <w:lvl w:ilvl="7" w:tplc="E9F28A0C">
      <w:numFmt w:val="decimal"/>
      <w:lvlText w:val=""/>
      <w:lvlJc w:val="left"/>
    </w:lvl>
    <w:lvl w:ilvl="8" w:tplc="775CA30A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FC90C704"/>
    <w:lvl w:ilvl="0" w:tplc="A126C9C6">
      <w:start w:val="1"/>
      <w:numFmt w:val="bullet"/>
      <w:lvlText w:val=""/>
      <w:lvlJc w:val="left"/>
    </w:lvl>
    <w:lvl w:ilvl="1" w:tplc="2BCECFF2">
      <w:numFmt w:val="decimal"/>
      <w:lvlText w:val=""/>
      <w:lvlJc w:val="left"/>
    </w:lvl>
    <w:lvl w:ilvl="2" w:tplc="36CA752E">
      <w:numFmt w:val="decimal"/>
      <w:lvlText w:val=""/>
      <w:lvlJc w:val="left"/>
    </w:lvl>
    <w:lvl w:ilvl="3" w:tplc="F1EEF726">
      <w:numFmt w:val="decimal"/>
      <w:lvlText w:val=""/>
      <w:lvlJc w:val="left"/>
    </w:lvl>
    <w:lvl w:ilvl="4" w:tplc="F8EE490C">
      <w:numFmt w:val="decimal"/>
      <w:lvlText w:val=""/>
      <w:lvlJc w:val="left"/>
    </w:lvl>
    <w:lvl w:ilvl="5" w:tplc="CA0E1D74">
      <w:numFmt w:val="decimal"/>
      <w:lvlText w:val=""/>
      <w:lvlJc w:val="left"/>
    </w:lvl>
    <w:lvl w:ilvl="6" w:tplc="5E184384">
      <w:numFmt w:val="decimal"/>
      <w:lvlText w:val=""/>
      <w:lvlJc w:val="left"/>
    </w:lvl>
    <w:lvl w:ilvl="7" w:tplc="9394FB3A">
      <w:numFmt w:val="decimal"/>
      <w:lvlText w:val=""/>
      <w:lvlJc w:val="left"/>
    </w:lvl>
    <w:lvl w:ilvl="8" w:tplc="A6BADC7E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54B89BB4"/>
    <w:lvl w:ilvl="0" w:tplc="ADCAB772">
      <w:start w:val="1"/>
      <w:numFmt w:val="bullet"/>
      <w:lvlText w:val=""/>
      <w:lvlJc w:val="left"/>
    </w:lvl>
    <w:lvl w:ilvl="1" w:tplc="2D02F88E">
      <w:numFmt w:val="decimal"/>
      <w:lvlText w:val=""/>
      <w:lvlJc w:val="left"/>
    </w:lvl>
    <w:lvl w:ilvl="2" w:tplc="0974056E">
      <w:numFmt w:val="decimal"/>
      <w:lvlText w:val=""/>
      <w:lvlJc w:val="left"/>
    </w:lvl>
    <w:lvl w:ilvl="3" w:tplc="AC2830A0">
      <w:numFmt w:val="decimal"/>
      <w:lvlText w:val=""/>
      <w:lvlJc w:val="left"/>
    </w:lvl>
    <w:lvl w:ilvl="4" w:tplc="F664DFAE">
      <w:numFmt w:val="decimal"/>
      <w:lvlText w:val=""/>
      <w:lvlJc w:val="left"/>
    </w:lvl>
    <w:lvl w:ilvl="5" w:tplc="B22A744A">
      <w:numFmt w:val="decimal"/>
      <w:lvlText w:val=""/>
      <w:lvlJc w:val="left"/>
    </w:lvl>
    <w:lvl w:ilvl="6" w:tplc="CADCD6F6">
      <w:numFmt w:val="decimal"/>
      <w:lvlText w:val=""/>
      <w:lvlJc w:val="left"/>
    </w:lvl>
    <w:lvl w:ilvl="7" w:tplc="34947594">
      <w:numFmt w:val="decimal"/>
      <w:lvlText w:val=""/>
      <w:lvlJc w:val="left"/>
    </w:lvl>
    <w:lvl w:ilvl="8" w:tplc="09EAD75A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61C662DC"/>
    <w:lvl w:ilvl="0" w:tplc="1C9AA584">
      <w:start w:val="2"/>
      <w:numFmt w:val="decimal"/>
      <w:lvlText w:val="%1."/>
      <w:lvlJc w:val="left"/>
    </w:lvl>
    <w:lvl w:ilvl="1" w:tplc="658E58D8">
      <w:numFmt w:val="decimal"/>
      <w:lvlText w:val=""/>
      <w:lvlJc w:val="left"/>
    </w:lvl>
    <w:lvl w:ilvl="2" w:tplc="E436A1E0">
      <w:numFmt w:val="decimal"/>
      <w:lvlText w:val=""/>
      <w:lvlJc w:val="left"/>
    </w:lvl>
    <w:lvl w:ilvl="3" w:tplc="7588415A">
      <w:numFmt w:val="decimal"/>
      <w:lvlText w:val=""/>
      <w:lvlJc w:val="left"/>
    </w:lvl>
    <w:lvl w:ilvl="4" w:tplc="96548F7A">
      <w:numFmt w:val="decimal"/>
      <w:lvlText w:val=""/>
      <w:lvlJc w:val="left"/>
    </w:lvl>
    <w:lvl w:ilvl="5" w:tplc="D3760774">
      <w:numFmt w:val="decimal"/>
      <w:lvlText w:val=""/>
      <w:lvlJc w:val="left"/>
    </w:lvl>
    <w:lvl w:ilvl="6" w:tplc="4EF43D28">
      <w:numFmt w:val="decimal"/>
      <w:lvlText w:val=""/>
      <w:lvlJc w:val="left"/>
    </w:lvl>
    <w:lvl w:ilvl="7" w:tplc="A5BA76C8">
      <w:numFmt w:val="decimal"/>
      <w:lvlText w:val=""/>
      <w:lvlJc w:val="left"/>
    </w:lvl>
    <w:lvl w:ilvl="8" w:tplc="74CACEA4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3CA4E97E"/>
    <w:lvl w:ilvl="0" w:tplc="069A9304">
      <w:start w:val="1"/>
      <w:numFmt w:val="bullet"/>
      <w:lvlText w:val=""/>
      <w:lvlJc w:val="left"/>
    </w:lvl>
    <w:lvl w:ilvl="1" w:tplc="730E4572">
      <w:numFmt w:val="decimal"/>
      <w:lvlText w:val=""/>
      <w:lvlJc w:val="left"/>
    </w:lvl>
    <w:lvl w:ilvl="2" w:tplc="8EE8CE68">
      <w:numFmt w:val="decimal"/>
      <w:lvlText w:val=""/>
      <w:lvlJc w:val="left"/>
    </w:lvl>
    <w:lvl w:ilvl="3" w:tplc="189EDFC6">
      <w:numFmt w:val="decimal"/>
      <w:lvlText w:val=""/>
      <w:lvlJc w:val="left"/>
    </w:lvl>
    <w:lvl w:ilvl="4" w:tplc="3D44B874">
      <w:numFmt w:val="decimal"/>
      <w:lvlText w:val=""/>
      <w:lvlJc w:val="left"/>
    </w:lvl>
    <w:lvl w:ilvl="5" w:tplc="AE322CAA">
      <w:numFmt w:val="decimal"/>
      <w:lvlText w:val=""/>
      <w:lvlJc w:val="left"/>
    </w:lvl>
    <w:lvl w:ilvl="6" w:tplc="D9FC2258">
      <w:numFmt w:val="decimal"/>
      <w:lvlText w:val=""/>
      <w:lvlJc w:val="left"/>
    </w:lvl>
    <w:lvl w:ilvl="7" w:tplc="FFA4C0B2">
      <w:numFmt w:val="decimal"/>
      <w:lvlText w:val=""/>
      <w:lvlJc w:val="left"/>
    </w:lvl>
    <w:lvl w:ilvl="8" w:tplc="066A77F2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BE3A67B0"/>
    <w:lvl w:ilvl="0" w:tplc="23DE501C">
      <w:start w:val="4"/>
      <w:numFmt w:val="decimal"/>
      <w:lvlText w:val="%1."/>
      <w:lvlJc w:val="left"/>
    </w:lvl>
    <w:lvl w:ilvl="1" w:tplc="D3C4BFA0">
      <w:numFmt w:val="decimal"/>
      <w:lvlText w:val=""/>
      <w:lvlJc w:val="left"/>
    </w:lvl>
    <w:lvl w:ilvl="2" w:tplc="E20C9F98">
      <w:numFmt w:val="decimal"/>
      <w:lvlText w:val=""/>
      <w:lvlJc w:val="left"/>
    </w:lvl>
    <w:lvl w:ilvl="3" w:tplc="279841E2">
      <w:numFmt w:val="decimal"/>
      <w:lvlText w:val=""/>
      <w:lvlJc w:val="left"/>
    </w:lvl>
    <w:lvl w:ilvl="4" w:tplc="06068D42">
      <w:numFmt w:val="decimal"/>
      <w:lvlText w:val=""/>
      <w:lvlJc w:val="left"/>
    </w:lvl>
    <w:lvl w:ilvl="5" w:tplc="8AB24084">
      <w:numFmt w:val="decimal"/>
      <w:lvlText w:val=""/>
      <w:lvlJc w:val="left"/>
    </w:lvl>
    <w:lvl w:ilvl="6" w:tplc="64407514">
      <w:numFmt w:val="decimal"/>
      <w:lvlText w:val=""/>
      <w:lvlJc w:val="left"/>
    </w:lvl>
    <w:lvl w:ilvl="7" w:tplc="ED14B904">
      <w:numFmt w:val="decimal"/>
      <w:lvlText w:val=""/>
      <w:lvlJc w:val="left"/>
    </w:lvl>
    <w:lvl w:ilvl="8" w:tplc="601CA782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D9C4C11C"/>
    <w:lvl w:ilvl="0" w:tplc="E57ED224">
      <w:start w:val="1"/>
      <w:numFmt w:val="decimal"/>
      <w:lvlText w:val="%1."/>
      <w:lvlJc w:val="left"/>
    </w:lvl>
    <w:lvl w:ilvl="1" w:tplc="3EAEF4B2">
      <w:numFmt w:val="decimal"/>
      <w:lvlText w:val=""/>
      <w:lvlJc w:val="left"/>
    </w:lvl>
    <w:lvl w:ilvl="2" w:tplc="E826AF36">
      <w:numFmt w:val="decimal"/>
      <w:lvlText w:val=""/>
      <w:lvlJc w:val="left"/>
    </w:lvl>
    <w:lvl w:ilvl="3" w:tplc="5150D8AA">
      <w:numFmt w:val="decimal"/>
      <w:lvlText w:val=""/>
      <w:lvlJc w:val="left"/>
    </w:lvl>
    <w:lvl w:ilvl="4" w:tplc="9E8E5096">
      <w:numFmt w:val="decimal"/>
      <w:lvlText w:val=""/>
      <w:lvlJc w:val="left"/>
    </w:lvl>
    <w:lvl w:ilvl="5" w:tplc="1640F490">
      <w:numFmt w:val="decimal"/>
      <w:lvlText w:val=""/>
      <w:lvlJc w:val="left"/>
    </w:lvl>
    <w:lvl w:ilvl="6" w:tplc="BAFAB328">
      <w:numFmt w:val="decimal"/>
      <w:lvlText w:val=""/>
      <w:lvlJc w:val="left"/>
    </w:lvl>
    <w:lvl w:ilvl="7" w:tplc="9178443C">
      <w:numFmt w:val="decimal"/>
      <w:lvlText w:val=""/>
      <w:lvlJc w:val="left"/>
    </w:lvl>
    <w:lvl w:ilvl="8" w:tplc="09E4E622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1668E940"/>
    <w:lvl w:ilvl="0" w:tplc="BA92FED4">
      <w:start w:val="1"/>
      <w:numFmt w:val="bullet"/>
      <w:lvlText w:val="О"/>
      <w:lvlJc w:val="left"/>
    </w:lvl>
    <w:lvl w:ilvl="1" w:tplc="9DF2E75A">
      <w:numFmt w:val="decimal"/>
      <w:lvlText w:val=""/>
      <w:lvlJc w:val="left"/>
    </w:lvl>
    <w:lvl w:ilvl="2" w:tplc="FA3A320E">
      <w:numFmt w:val="decimal"/>
      <w:lvlText w:val=""/>
      <w:lvlJc w:val="left"/>
    </w:lvl>
    <w:lvl w:ilvl="3" w:tplc="8DC8CD58">
      <w:numFmt w:val="decimal"/>
      <w:lvlText w:val=""/>
      <w:lvlJc w:val="left"/>
    </w:lvl>
    <w:lvl w:ilvl="4" w:tplc="5A1E820E">
      <w:numFmt w:val="decimal"/>
      <w:lvlText w:val=""/>
      <w:lvlJc w:val="left"/>
    </w:lvl>
    <w:lvl w:ilvl="5" w:tplc="EF0E9AF8">
      <w:numFmt w:val="decimal"/>
      <w:lvlText w:val=""/>
      <w:lvlJc w:val="left"/>
    </w:lvl>
    <w:lvl w:ilvl="6" w:tplc="A9DE2326">
      <w:numFmt w:val="decimal"/>
      <w:lvlText w:val=""/>
      <w:lvlJc w:val="left"/>
    </w:lvl>
    <w:lvl w:ilvl="7" w:tplc="E9DE8A60">
      <w:numFmt w:val="decimal"/>
      <w:lvlText w:val=""/>
      <w:lvlJc w:val="left"/>
    </w:lvl>
    <w:lvl w:ilvl="8" w:tplc="0AB2C2EE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10F4D370"/>
    <w:lvl w:ilvl="0" w:tplc="EFF2A812">
      <w:start w:val="1"/>
      <w:numFmt w:val="bullet"/>
      <w:lvlText w:val=""/>
      <w:lvlJc w:val="left"/>
    </w:lvl>
    <w:lvl w:ilvl="1" w:tplc="66EE2650">
      <w:numFmt w:val="decimal"/>
      <w:lvlText w:val=""/>
      <w:lvlJc w:val="left"/>
    </w:lvl>
    <w:lvl w:ilvl="2" w:tplc="3F948A78">
      <w:numFmt w:val="decimal"/>
      <w:lvlText w:val=""/>
      <w:lvlJc w:val="left"/>
    </w:lvl>
    <w:lvl w:ilvl="3" w:tplc="82EAB210">
      <w:numFmt w:val="decimal"/>
      <w:lvlText w:val=""/>
      <w:lvlJc w:val="left"/>
    </w:lvl>
    <w:lvl w:ilvl="4" w:tplc="86CE0B28">
      <w:numFmt w:val="decimal"/>
      <w:lvlText w:val=""/>
      <w:lvlJc w:val="left"/>
    </w:lvl>
    <w:lvl w:ilvl="5" w:tplc="7676F396">
      <w:numFmt w:val="decimal"/>
      <w:lvlText w:val=""/>
      <w:lvlJc w:val="left"/>
    </w:lvl>
    <w:lvl w:ilvl="6" w:tplc="4C6091EE">
      <w:numFmt w:val="decimal"/>
      <w:lvlText w:val=""/>
      <w:lvlJc w:val="left"/>
    </w:lvl>
    <w:lvl w:ilvl="7" w:tplc="023E41FA">
      <w:numFmt w:val="decimal"/>
      <w:lvlText w:val=""/>
      <w:lvlJc w:val="left"/>
    </w:lvl>
    <w:lvl w:ilvl="8" w:tplc="636C8C7A">
      <w:numFmt w:val="decimal"/>
      <w:lvlText w:val=""/>
      <w:lvlJc w:val="left"/>
    </w:lvl>
  </w:abstractNum>
  <w:abstractNum w:abstractNumId="12" w15:restartNumberingAfterBreak="0">
    <w:nsid w:val="011367E1"/>
    <w:multiLevelType w:val="hybridMultilevel"/>
    <w:tmpl w:val="ADB80EF4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282402D"/>
    <w:multiLevelType w:val="hybridMultilevel"/>
    <w:tmpl w:val="81729B5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27B21DE0"/>
    <w:multiLevelType w:val="hybridMultilevel"/>
    <w:tmpl w:val="A5F8C0B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2C8A7540"/>
    <w:multiLevelType w:val="hybridMultilevel"/>
    <w:tmpl w:val="FD707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940B2"/>
    <w:multiLevelType w:val="hybridMultilevel"/>
    <w:tmpl w:val="4B82307C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7" w15:restartNumberingAfterBreak="0">
    <w:nsid w:val="51992B98"/>
    <w:multiLevelType w:val="hybridMultilevel"/>
    <w:tmpl w:val="10387A6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5D7B05D2"/>
    <w:multiLevelType w:val="hybridMultilevel"/>
    <w:tmpl w:val="C65C7452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9" w15:restartNumberingAfterBreak="0">
    <w:nsid w:val="694A1527"/>
    <w:multiLevelType w:val="hybridMultilevel"/>
    <w:tmpl w:val="04908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10CAF"/>
    <w:multiLevelType w:val="hybridMultilevel"/>
    <w:tmpl w:val="E6DC1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5"/>
  </w:num>
  <w:num w:numId="14">
    <w:abstractNumId w:val="19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E4"/>
    <w:rsid w:val="000B286C"/>
    <w:rsid w:val="001373FC"/>
    <w:rsid w:val="00186139"/>
    <w:rsid w:val="002C3240"/>
    <w:rsid w:val="003D2AD0"/>
    <w:rsid w:val="00423FDF"/>
    <w:rsid w:val="004610B3"/>
    <w:rsid w:val="00593965"/>
    <w:rsid w:val="00600BE4"/>
    <w:rsid w:val="00651C51"/>
    <w:rsid w:val="007E29AF"/>
    <w:rsid w:val="008D18C3"/>
    <w:rsid w:val="008F5A41"/>
    <w:rsid w:val="00920834"/>
    <w:rsid w:val="00981363"/>
    <w:rsid w:val="00990D23"/>
    <w:rsid w:val="009A7B0A"/>
    <w:rsid w:val="00A17E12"/>
    <w:rsid w:val="00C33A23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4F6B2-17AB-4091-87DE-F69E682D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A17E12"/>
  </w:style>
  <w:style w:type="paragraph" w:styleId="a5">
    <w:name w:val="List Paragraph"/>
    <w:basedOn w:val="a"/>
    <w:uiPriority w:val="34"/>
    <w:qFormat/>
    <w:rsid w:val="007E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1673</Words>
  <Characters>9542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Нина И. Кулагина</cp:lastModifiedBy>
  <cp:revision>6</cp:revision>
  <dcterms:created xsi:type="dcterms:W3CDTF">2019-12-05T08:42:00Z</dcterms:created>
  <dcterms:modified xsi:type="dcterms:W3CDTF">2024-06-27T12:26:00Z</dcterms:modified>
</cp:coreProperties>
</file>